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6B" w:rsidRPr="00140351" w:rsidRDefault="00FF525E" w:rsidP="00140351">
      <w:pPr>
        <w:spacing w:after="0"/>
        <w:jc w:val="center"/>
        <w:rPr>
          <w:rFonts w:ascii="Century" w:hAnsi="Century"/>
          <w:b/>
          <w:sz w:val="32"/>
          <w:szCs w:val="32"/>
          <w:u w:val="single"/>
        </w:rPr>
      </w:pPr>
      <w:bookmarkStart w:id="0" w:name="_GoBack"/>
      <w:bookmarkEnd w:id="0"/>
      <w:r>
        <w:rPr>
          <w:rFonts w:ascii="Century" w:hAnsi="Century"/>
          <w:b/>
          <w:sz w:val="32"/>
          <w:szCs w:val="32"/>
          <w:u w:val="single"/>
        </w:rPr>
        <w:t>AP</w:t>
      </w:r>
      <w:r w:rsidR="003E3135" w:rsidRPr="00BF262A">
        <w:rPr>
          <w:rFonts w:ascii="Century" w:hAnsi="Century"/>
          <w:b/>
          <w:sz w:val="32"/>
          <w:szCs w:val="32"/>
          <w:u w:val="single"/>
        </w:rPr>
        <w:t xml:space="preserve"> Psychology Course Overview</w:t>
      </w:r>
    </w:p>
    <w:p w:rsidR="00BF262A" w:rsidRPr="00140351" w:rsidRDefault="00BF262A" w:rsidP="00BF262A">
      <w:pPr>
        <w:spacing w:after="0"/>
        <w:jc w:val="center"/>
        <w:rPr>
          <w:rFonts w:ascii="Century" w:hAnsi="Century" w:cs="CenturyOldStyleStd-Regular"/>
          <w:b/>
          <w:sz w:val="20"/>
          <w:szCs w:val="24"/>
        </w:rPr>
      </w:pPr>
    </w:p>
    <w:p w:rsidR="003E3135" w:rsidRPr="0084436B" w:rsidRDefault="003E3135" w:rsidP="00BF262A">
      <w:pPr>
        <w:spacing w:after="0"/>
        <w:jc w:val="center"/>
        <w:rPr>
          <w:rFonts w:ascii="Century" w:hAnsi="Century" w:cs="CenturyOldStyleStd-Regular"/>
          <w:b/>
          <w:sz w:val="24"/>
          <w:szCs w:val="24"/>
        </w:rPr>
      </w:pPr>
      <w:r w:rsidRPr="0084436B">
        <w:rPr>
          <w:rFonts w:ascii="Century" w:hAnsi="Century" w:cs="CenturyOldStyleStd-Regular"/>
          <w:b/>
          <w:sz w:val="24"/>
          <w:szCs w:val="24"/>
        </w:rPr>
        <w:t>Unit 1 – Intro &amp; History and Approaches</w:t>
      </w:r>
    </w:p>
    <w:p w:rsidR="0084436B" w:rsidRDefault="00276B9A" w:rsidP="00BF262A">
      <w:pPr>
        <w:spacing w:after="0"/>
        <w:jc w:val="center"/>
        <w:rPr>
          <w:rFonts w:ascii="Century" w:hAnsi="Century" w:cs="CenturyOldStyleStd-Regular"/>
          <w:sz w:val="24"/>
          <w:szCs w:val="24"/>
        </w:rPr>
      </w:pPr>
      <w:r>
        <w:rPr>
          <w:rFonts w:ascii="Century" w:hAnsi="Century" w:cs="CenturyOldStyleStd-Regular"/>
          <w:sz w:val="24"/>
          <w:szCs w:val="24"/>
        </w:rPr>
        <w:t>8/26-8/29</w:t>
      </w:r>
      <w:r w:rsidR="003E3135" w:rsidRPr="0084436B">
        <w:rPr>
          <w:rFonts w:ascii="Century" w:hAnsi="Century" w:cs="CenturyOldStyleStd-Regular"/>
          <w:sz w:val="24"/>
          <w:szCs w:val="24"/>
        </w:rPr>
        <w:t>: 2 regular days, 1 block day</w:t>
      </w:r>
    </w:p>
    <w:p w:rsidR="00BF262A" w:rsidRPr="00140351" w:rsidRDefault="00BF262A" w:rsidP="00BF262A">
      <w:pPr>
        <w:spacing w:after="0"/>
        <w:jc w:val="center"/>
        <w:rPr>
          <w:rFonts w:ascii="Century" w:hAnsi="Century" w:cs="CenturyOldStyleStd-Regular"/>
          <w:sz w:val="10"/>
          <w:szCs w:val="24"/>
        </w:rPr>
      </w:pPr>
    </w:p>
    <w:p w:rsidR="003E3135" w:rsidRPr="0084436B" w:rsidRDefault="003E3135" w:rsidP="00BB0EB3">
      <w:pPr>
        <w:autoSpaceDE w:val="0"/>
        <w:autoSpaceDN w:val="0"/>
        <w:adjustRightInd w:val="0"/>
        <w:spacing w:after="0" w:line="240" w:lineRule="auto"/>
        <w:rPr>
          <w:rFonts w:ascii="Century" w:hAnsi="Century" w:cs="SerifaStd-Bold"/>
          <w:b/>
          <w:bCs/>
          <w:sz w:val="20"/>
          <w:szCs w:val="24"/>
        </w:rPr>
      </w:pPr>
      <w:r w:rsidRPr="0084436B">
        <w:rPr>
          <w:rFonts w:ascii="Century" w:hAnsi="Century" w:cs="SerifaStd-Bold"/>
          <w:b/>
          <w:bCs/>
          <w:sz w:val="20"/>
          <w:szCs w:val="24"/>
        </w:rPr>
        <w:t>I. History and Approaches (2–4%)</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Psychology has evolved markedly since its inception as a discipline in 1879. There have been significant changes in the theories that psychologists use to explain behavior and mental processes. In addition, the methodology of psychological research has expanded to include a diversity of approaches to data gathering.</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AP students in psychology should be able to do the following:</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Recognize how philosophical</w:t>
      </w:r>
      <w:r w:rsidR="00A71215">
        <w:rPr>
          <w:rFonts w:ascii="Century" w:hAnsi="Century" w:cs="CenturyOldStyleStd-Regular"/>
          <w:sz w:val="18"/>
          <w:szCs w:val="21"/>
        </w:rPr>
        <w:t xml:space="preserve"> and physiological</w:t>
      </w:r>
      <w:r w:rsidRPr="0084436B">
        <w:rPr>
          <w:rFonts w:ascii="Century" w:hAnsi="Century" w:cs="CenturyOldStyleStd-Regular"/>
          <w:sz w:val="18"/>
          <w:szCs w:val="21"/>
        </w:rPr>
        <w:t xml:space="preserve"> perspectives shaped the development of psychological thought.</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Describe and compare different theoretical approaches in explaining behavior:</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w:t>
      </w:r>
      <w:proofErr w:type="gramStart"/>
      <w:r w:rsidRPr="0084436B">
        <w:rPr>
          <w:rFonts w:ascii="Century" w:hAnsi="Century" w:cs="CenturyOldStyleStd-Regular"/>
          <w:sz w:val="18"/>
          <w:szCs w:val="21"/>
        </w:rPr>
        <w:t>structuralism</w:t>
      </w:r>
      <w:proofErr w:type="gramEnd"/>
      <w:r w:rsidRPr="0084436B">
        <w:rPr>
          <w:rFonts w:ascii="Century" w:hAnsi="Century" w:cs="CenturyOldStyleStd-Regular"/>
          <w:sz w:val="18"/>
          <w:szCs w:val="21"/>
        </w:rPr>
        <w:t>, functionalism, and behaviorism in the early years;</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Gestalt, psychoanalytic/psychodynamic, and humanism emerging later;</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w:t>
      </w:r>
      <w:proofErr w:type="gramStart"/>
      <w:r w:rsidRPr="0084436B">
        <w:rPr>
          <w:rFonts w:ascii="Century" w:hAnsi="Century" w:cs="CenturyOldStyleStd-Regular"/>
          <w:sz w:val="18"/>
          <w:szCs w:val="21"/>
        </w:rPr>
        <w:t>evolutionary</w:t>
      </w:r>
      <w:proofErr w:type="gramEnd"/>
      <w:r w:rsidRPr="0084436B">
        <w:rPr>
          <w:rFonts w:ascii="Century" w:hAnsi="Century" w:cs="CenturyOldStyleStd-Regular"/>
          <w:sz w:val="18"/>
          <w:szCs w:val="21"/>
        </w:rPr>
        <w:t>, biological, and cognitive</w:t>
      </w:r>
      <w:r w:rsidR="00A71215">
        <w:rPr>
          <w:rFonts w:ascii="Century" w:hAnsi="Century" w:cs="CenturyOldStyleStd-Regular"/>
          <w:sz w:val="18"/>
          <w:szCs w:val="21"/>
        </w:rPr>
        <w:t xml:space="preserve">, and </w:t>
      </w:r>
      <w:proofErr w:type="spellStart"/>
      <w:r w:rsidR="00A71215">
        <w:rPr>
          <w:rFonts w:ascii="Century" w:hAnsi="Century" w:cs="CenturyOldStyleStd-Regular"/>
          <w:sz w:val="18"/>
          <w:szCs w:val="21"/>
        </w:rPr>
        <w:t>biopsychosocial</w:t>
      </w:r>
      <w:proofErr w:type="spellEnd"/>
      <w:r w:rsidRPr="0084436B">
        <w:rPr>
          <w:rFonts w:ascii="Century" w:hAnsi="Century" w:cs="CenturyOldStyleStd-Regular"/>
          <w:sz w:val="18"/>
          <w:szCs w:val="21"/>
        </w:rPr>
        <w:t xml:space="preserve"> as more contemporary approaches.</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Recognize the strengths and limitations of applying theories to explain behavior.</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Distinguish the different domains of psychology:</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w:t>
      </w:r>
      <w:proofErr w:type="gramStart"/>
      <w:r w:rsidRPr="0084436B">
        <w:rPr>
          <w:rFonts w:ascii="Century" w:hAnsi="Century" w:cs="CenturyOldStyleStd-Regular"/>
          <w:sz w:val="18"/>
          <w:szCs w:val="21"/>
        </w:rPr>
        <w:t>biological</w:t>
      </w:r>
      <w:proofErr w:type="gramEnd"/>
      <w:r w:rsidRPr="0084436B">
        <w:rPr>
          <w:rFonts w:ascii="Century" w:hAnsi="Century" w:cs="CenturyOldStyleStd-Regular"/>
          <w:sz w:val="18"/>
          <w:szCs w:val="21"/>
        </w:rPr>
        <w:t>, clinical, cognitive, counseling, developmental, educational, experimental, human factors, industrial–organizational, personality, psychometric, and social.</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Identify the major historical figures in psychology (e.g., Mary </w:t>
      </w:r>
      <w:proofErr w:type="spellStart"/>
      <w:r w:rsidRPr="0084436B">
        <w:rPr>
          <w:rFonts w:ascii="Century" w:hAnsi="Century" w:cs="CenturyOldStyleStd-Regular"/>
          <w:sz w:val="18"/>
          <w:szCs w:val="21"/>
        </w:rPr>
        <w:t>Whiton</w:t>
      </w:r>
      <w:proofErr w:type="spellEnd"/>
      <w:r w:rsidRPr="0084436B">
        <w:rPr>
          <w:rFonts w:ascii="Century" w:hAnsi="Century" w:cs="CenturyOldStyleStd-Regular"/>
          <w:sz w:val="18"/>
          <w:szCs w:val="21"/>
        </w:rPr>
        <w:t xml:space="preserve"> Calkins, Charles Darwin, Dorothea Dix, Sigmund Freud, G. Stanley Hall, William James, Ivan Pavlov, Jean Piaget, Carl Rogers, B. F. Skinner, Margaret </w:t>
      </w:r>
      <w:proofErr w:type="spellStart"/>
      <w:r w:rsidRPr="0084436B">
        <w:rPr>
          <w:rFonts w:ascii="Century" w:hAnsi="Century" w:cs="CenturyOldStyleStd-Regular"/>
          <w:sz w:val="18"/>
          <w:szCs w:val="21"/>
        </w:rPr>
        <w:t>Floy</w:t>
      </w:r>
      <w:proofErr w:type="spellEnd"/>
      <w:r w:rsidRPr="0084436B">
        <w:rPr>
          <w:rFonts w:ascii="Century" w:hAnsi="Century" w:cs="CenturyOldStyleStd-Regular"/>
          <w:sz w:val="18"/>
          <w:szCs w:val="21"/>
        </w:rPr>
        <w:t xml:space="preserve"> Washburn, John B. Watson, Wilhelm Wundt).</w:t>
      </w:r>
    </w:p>
    <w:p w:rsidR="0084436B" w:rsidRPr="0084436B" w:rsidRDefault="0084436B" w:rsidP="00BB0EB3">
      <w:pPr>
        <w:spacing w:after="0"/>
        <w:rPr>
          <w:rFonts w:ascii="Century" w:hAnsi="Century" w:cs="CenturyOldStyleStd-Regular"/>
          <w:sz w:val="20"/>
          <w:szCs w:val="21"/>
        </w:rPr>
      </w:pPr>
    </w:p>
    <w:p w:rsidR="003E3135" w:rsidRPr="0084436B" w:rsidRDefault="003E3135" w:rsidP="00BF262A">
      <w:pPr>
        <w:spacing w:after="0"/>
        <w:jc w:val="center"/>
        <w:rPr>
          <w:rFonts w:ascii="Century" w:hAnsi="Century" w:cs="CenturyOldStyleStd-Regular"/>
          <w:b/>
          <w:sz w:val="24"/>
          <w:szCs w:val="24"/>
        </w:rPr>
      </w:pPr>
      <w:r w:rsidRPr="0084436B">
        <w:rPr>
          <w:rFonts w:ascii="Century" w:hAnsi="Century" w:cs="CenturyOldStyleStd-Regular"/>
          <w:b/>
          <w:sz w:val="24"/>
          <w:szCs w:val="24"/>
        </w:rPr>
        <w:t>Unit 2 – Research Methods &amp; Social Psychology</w:t>
      </w:r>
    </w:p>
    <w:p w:rsidR="0084436B" w:rsidRDefault="00276B9A" w:rsidP="00BF262A">
      <w:pPr>
        <w:spacing w:after="0"/>
        <w:jc w:val="center"/>
        <w:rPr>
          <w:rFonts w:ascii="Century" w:hAnsi="Century" w:cs="CenturyOldStyleStd-Regular"/>
          <w:sz w:val="24"/>
          <w:szCs w:val="24"/>
        </w:rPr>
      </w:pPr>
      <w:r>
        <w:rPr>
          <w:rFonts w:ascii="Century" w:hAnsi="Century" w:cs="CenturyOldStyleStd-Regular"/>
          <w:sz w:val="24"/>
          <w:szCs w:val="24"/>
        </w:rPr>
        <w:t>9/2-9/26: 13 regular days, 3</w:t>
      </w:r>
      <w:r w:rsidR="003E3135" w:rsidRPr="0084436B">
        <w:rPr>
          <w:rFonts w:ascii="Century" w:hAnsi="Century" w:cs="CenturyOldStyleStd-Regular"/>
          <w:sz w:val="24"/>
          <w:szCs w:val="24"/>
        </w:rPr>
        <w:t xml:space="preserve"> block days</w:t>
      </w:r>
    </w:p>
    <w:p w:rsidR="00BF262A" w:rsidRPr="00140351" w:rsidRDefault="00BF262A" w:rsidP="00BF262A">
      <w:pPr>
        <w:spacing w:after="0"/>
        <w:jc w:val="center"/>
        <w:rPr>
          <w:rFonts w:ascii="Century" w:hAnsi="Century" w:cs="CenturyOldStyleStd-Regular"/>
          <w:sz w:val="10"/>
          <w:szCs w:val="24"/>
        </w:rPr>
      </w:pPr>
    </w:p>
    <w:p w:rsidR="003E3135" w:rsidRPr="0084436B" w:rsidRDefault="003E3135" w:rsidP="00BB0EB3">
      <w:pPr>
        <w:autoSpaceDE w:val="0"/>
        <w:autoSpaceDN w:val="0"/>
        <w:adjustRightInd w:val="0"/>
        <w:spacing w:after="0" w:line="240" w:lineRule="auto"/>
        <w:rPr>
          <w:rFonts w:ascii="Century" w:hAnsi="Century" w:cs="SerifaStd-Bold"/>
          <w:b/>
          <w:bCs/>
          <w:sz w:val="20"/>
          <w:szCs w:val="24"/>
        </w:rPr>
      </w:pPr>
      <w:r w:rsidRPr="0084436B">
        <w:rPr>
          <w:rFonts w:ascii="Century" w:hAnsi="Century" w:cs="SerifaStd-Bold"/>
          <w:b/>
          <w:bCs/>
          <w:sz w:val="20"/>
          <w:szCs w:val="24"/>
        </w:rPr>
        <w:t>II. Research Methods (8–10%)</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Psychology is an empirical discipline. Psycholog</w:t>
      </w:r>
      <w:r w:rsidR="0084436B">
        <w:rPr>
          <w:rFonts w:ascii="Century" w:hAnsi="Century" w:cs="CenturyOldStyleStd-Regular"/>
          <w:sz w:val="18"/>
          <w:szCs w:val="21"/>
        </w:rPr>
        <w:t xml:space="preserve">ists develop knowledge by doing </w:t>
      </w:r>
      <w:r w:rsidRPr="0084436B">
        <w:rPr>
          <w:rFonts w:ascii="Century" w:hAnsi="Century" w:cs="CenturyOldStyleStd-Regular"/>
          <w:sz w:val="18"/>
          <w:szCs w:val="21"/>
        </w:rPr>
        <w:t>research. Research provides guidance for psycho</w:t>
      </w:r>
      <w:r w:rsidR="0084436B">
        <w:rPr>
          <w:rFonts w:ascii="Century" w:hAnsi="Century" w:cs="CenturyOldStyleStd-Regular"/>
          <w:sz w:val="18"/>
          <w:szCs w:val="21"/>
        </w:rPr>
        <w:t xml:space="preserve">logists who develop theories to </w:t>
      </w:r>
      <w:r w:rsidRPr="0084436B">
        <w:rPr>
          <w:rFonts w:ascii="Century" w:hAnsi="Century" w:cs="CenturyOldStyleStd-Regular"/>
          <w:sz w:val="18"/>
          <w:szCs w:val="21"/>
        </w:rPr>
        <w:t>explain behavior and who apply theories to solve problems in behavior.</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AP students in psychology should be able to do the following:</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Differentiate types of research (e.g., experiments</w:t>
      </w:r>
      <w:r w:rsidR="0084436B">
        <w:rPr>
          <w:rFonts w:ascii="Century" w:hAnsi="Century" w:cs="CenturyOldStyleStd-Regular"/>
          <w:sz w:val="18"/>
          <w:szCs w:val="21"/>
        </w:rPr>
        <w:t xml:space="preserve">, </w:t>
      </w:r>
      <w:proofErr w:type="spellStart"/>
      <w:r w:rsidR="0084436B">
        <w:rPr>
          <w:rFonts w:ascii="Century" w:hAnsi="Century" w:cs="CenturyOldStyleStd-Regular"/>
          <w:sz w:val="18"/>
          <w:szCs w:val="21"/>
        </w:rPr>
        <w:t>correlational</w:t>
      </w:r>
      <w:proofErr w:type="spellEnd"/>
      <w:r w:rsidR="0084436B">
        <w:rPr>
          <w:rFonts w:ascii="Century" w:hAnsi="Century" w:cs="CenturyOldStyleStd-Regular"/>
          <w:sz w:val="18"/>
          <w:szCs w:val="21"/>
        </w:rPr>
        <w:t xml:space="preserve"> studies, survey </w:t>
      </w:r>
      <w:r w:rsidRPr="0084436B">
        <w:rPr>
          <w:rFonts w:ascii="Century" w:hAnsi="Century" w:cs="CenturyOldStyleStd-Regular"/>
          <w:sz w:val="18"/>
          <w:szCs w:val="21"/>
        </w:rPr>
        <w:t>research, naturalistic observations, and case s</w:t>
      </w:r>
      <w:r w:rsidR="0084436B">
        <w:rPr>
          <w:rFonts w:ascii="Century" w:hAnsi="Century" w:cs="CenturyOldStyleStd-Regular"/>
          <w:sz w:val="18"/>
          <w:szCs w:val="21"/>
        </w:rPr>
        <w:t xml:space="preserve">tudies) with regard to purpose, </w:t>
      </w:r>
      <w:r w:rsidRPr="0084436B">
        <w:rPr>
          <w:rFonts w:ascii="Century" w:hAnsi="Century" w:cs="CenturyOldStyleStd-Regular"/>
          <w:sz w:val="18"/>
          <w:szCs w:val="21"/>
        </w:rPr>
        <w:t>strengths, and weaknesses.</w:t>
      </w:r>
      <w:proofErr w:type="gramEnd"/>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Describe how research design drives the rea</w:t>
      </w:r>
      <w:r w:rsidR="0084436B">
        <w:rPr>
          <w:rFonts w:ascii="Century" w:hAnsi="Century" w:cs="CenturyOldStyleStd-Regular"/>
          <w:sz w:val="18"/>
          <w:szCs w:val="21"/>
        </w:rPr>
        <w:t xml:space="preserve">sonable conclusions that can be </w:t>
      </w:r>
      <w:r w:rsidRPr="0084436B">
        <w:rPr>
          <w:rFonts w:ascii="Century" w:hAnsi="Century" w:cs="CenturyOldStyleStd-Regular"/>
          <w:sz w:val="18"/>
          <w:szCs w:val="21"/>
        </w:rPr>
        <w:t>drawn (e.g., experiments are useful for determini</w:t>
      </w:r>
      <w:r w:rsidR="0084436B">
        <w:rPr>
          <w:rFonts w:ascii="Century" w:hAnsi="Century" w:cs="CenturyOldStyleStd-Regular"/>
          <w:sz w:val="18"/>
          <w:szCs w:val="21"/>
        </w:rPr>
        <w:t xml:space="preserve">ng cause and effect; the use of </w:t>
      </w:r>
      <w:r w:rsidRPr="0084436B">
        <w:rPr>
          <w:rFonts w:ascii="Century" w:hAnsi="Century" w:cs="CenturyOldStyleStd-Regular"/>
          <w:sz w:val="18"/>
          <w:szCs w:val="21"/>
        </w:rPr>
        <w:t>experimental controls reduces alternative explanations).</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Identify independent, dependent, confounding</w:t>
      </w:r>
      <w:r w:rsidR="0084436B">
        <w:rPr>
          <w:rFonts w:ascii="Century" w:hAnsi="Century" w:cs="CenturyOldStyleStd-Regular"/>
          <w:sz w:val="18"/>
          <w:szCs w:val="21"/>
        </w:rPr>
        <w:t xml:space="preserve">, and control variables in </w:t>
      </w:r>
      <w:r w:rsidRPr="0084436B">
        <w:rPr>
          <w:rFonts w:ascii="Century" w:hAnsi="Century" w:cs="CenturyOldStyleStd-Regular"/>
          <w:sz w:val="18"/>
          <w:szCs w:val="21"/>
        </w:rPr>
        <w:t>experimental designs.</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Distinguish between random assignment o</w:t>
      </w:r>
      <w:r w:rsidR="0084436B">
        <w:rPr>
          <w:rFonts w:ascii="Century" w:hAnsi="Century" w:cs="CenturyOldStyleStd-Regular"/>
          <w:sz w:val="18"/>
          <w:szCs w:val="21"/>
        </w:rPr>
        <w:t xml:space="preserve">f participants to conditions in </w:t>
      </w:r>
      <w:r w:rsidRPr="0084436B">
        <w:rPr>
          <w:rFonts w:ascii="Century" w:hAnsi="Century" w:cs="CenturyOldStyleStd-Regular"/>
          <w:sz w:val="18"/>
          <w:szCs w:val="21"/>
        </w:rPr>
        <w:t>experiments and random selection of participa</w:t>
      </w:r>
      <w:r w:rsidR="0084436B">
        <w:rPr>
          <w:rFonts w:ascii="Century" w:hAnsi="Century" w:cs="CenturyOldStyleStd-Regular"/>
          <w:sz w:val="18"/>
          <w:szCs w:val="21"/>
        </w:rPr>
        <w:t xml:space="preserve">nts, primarily in </w:t>
      </w:r>
      <w:proofErr w:type="spellStart"/>
      <w:r w:rsidR="0084436B">
        <w:rPr>
          <w:rFonts w:ascii="Century" w:hAnsi="Century" w:cs="CenturyOldStyleStd-Regular"/>
          <w:sz w:val="18"/>
          <w:szCs w:val="21"/>
        </w:rPr>
        <w:t>correlational</w:t>
      </w:r>
      <w:proofErr w:type="spellEnd"/>
      <w:r w:rsidR="0084436B">
        <w:rPr>
          <w:rFonts w:ascii="Century" w:hAnsi="Century" w:cs="CenturyOldStyleStd-Regular"/>
          <w:sz w:val="18"/>
          <w:szCs w:val="21"/>
        </w:rPr>
        <w:t xml:space="preserve"> </w:t>
      </w:r>
      <w:r w:rsidRPr="0084436B">
        <w:rPr>
          <w:rFonts w:ascii="Century" w:hAnsi="Century" w:cs="CenturyOldStyleStd-Regular"/>
          <w:sz w:val="18"/>
          <w:szCs w:val="21"/>
        </w:rPr>
        <w:t>studies and surveys.</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Predict the validity of behavioral explanations b</w:t>
      </w:r>
      <w:r w:rsidR="0084436B">
        <w:rPr>
          <w:rFonts w:ascii="Century" w:hAnsi="Century" w:cs="CenturyOldStyleStd-Regular"/>
          <w:sz w:val="18"/>
          <w:szCs w:val="21"/>
        </w:rPr>
        <w:t xml:space="preserve">ased on the quality of research </w:t>
      </w:r>
      <w:r w:rsidRPr="0084436B">
        <w:rPr>
          <w:rFonts w:ascii="Century" w:hAnsi="Century" w:cs="CenturyOldStyleStd-Regular"/>
          <w:sz w:val="18"/>
          <w:szCs w:val="21"/>
        </w:rPr>
        <w:t>design (e.g., confounding variables limit confidence in research conclusions).</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Distinguish the purposes of descriptive statistics and inferential statistics.</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Apply basic descriptive statistical concepts, i</w:t>
      </w:r>
      <w:r w:rsidR="0084436B">
        <w:rPr>
          <w:rFonts w:ascii="Century" w:hAnsi="Century" w:cs="CenturyOldStyleStd-Regular"/>
          <w:sz w:val="18"/>
          <w:szCs w:val="21"/>
        </w:rPr>
        <w:t xml:space="preserve">ncluding interpreting and </w:t>
      </w:r>
      <w:r w:rsidRPr="0084436B">
        <w:rPr>
          <w:rFonts w:ascii="Century" w:hAnsi="Century" w:cs="CenturyOldStyleStd-Regular"/>
          <w:sz w:val="18"/>
          <w:szCs w:val="21"/>
        </w:rPr>
        <w:t>constructing graphs and calculatin</w:t>
      </w:r>
      <w:r w:rsidR="0084436B">
        <w:rPr>
          <w:rFonts w:ascii="Century" w:hAnsi="Century" w:cs="CenturyOldStyleStd-Regular"/>
          <w:sz w:val="18"/>
          <w:szCs w:val="21"/>
        </w:rPr>
        <w:t xml:space="preserve">g simple descriptive statistics </w:t>
      </w:r>
      <w:r w:rsidRPr="0084436B">
        <w:rPr>
          <w:rFonts w:ascii="Century" w:hAnsi="Century" w:cs="CenturyOldStyleStd-Regular"/>
          <w:sz w:val="18"/>
          <w:szCs w:val="21"/>
        </w:rPr>
        <w:t>(e.g., measures of central tendency, standard deviation).</w:t>
      </w:r>
      <w:proofErr w:type="gramEnd"/>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Discuss the value of reliance on operational</w:t>
      </w:r>
      <w:r w:rsidR="0084436B">
        <w:rPr>
          <w:rFonts w:ascii="Century" w:hAnsi="Century" w:cs="CenturyOldStyleStd-Regular"/>
          <w:sz w:val="18"/>
          <w:szCs w:val="21"/>
        </w:rPr>
        <w:t xml:space="preserve"> definitions and measurement in </w:t>
      </w:r>
      <w:r w:rsidRPr="0084436B">
        <w:rPr>
          <w:rFonts w:ascii="Century" w:hAnsi="Century" w:cs="CenturyOldStyleStd-Regular"/>
          <w:sz w:val="18"/>
          <w:szCs w:val="21"/>
        </w:rPr>
        <w:t>behavioral research.</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Identify how ethical issues inform and constrain research practices.</w:t>
      </w:r>
    </w:p>
    <w:p w:rsidR="003E3135" w:rsidRDefault="003E3135" w:rsidP="0084436B">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Describe how ethical and legal guidelines (e.g.,</w:t>
      </w:r>
      <w:r w:rsidR="0084436B">
        <w:rPr>
          <w:rFonts w:ascii="Century" w:hAnsi="Century" w:cs="CenturyOldStyleStd-Regular"/>
          <w:sz w:val="18"/>
          <w:szCs w:val="21"/>
        </w:rPr>
        <w:t xml:space="preserve"> those provided by the American </w:t>
      </w:r>
      <w:r w:rsidRPr="0084436B">
        <w:rPr>
          <w:rFonts w:ascii="Century" w:hAnsi="Century" w:cs="CenturyOldStyleStd-Regular"/>
          <w:sz w:val="18"/>
          <w:szCs w:val="21"/>
        </w:rPr>
        <w:t>Psychological Association, federal regulations, loc</w:t>
      </w:r>
      <w:r w:rsidR="0084436B">
        <w:rPr>
          <w:rFonts w:ascii="Century" w:hAnsi="Century" w:cs="CenturyOldStyleStd-Regular"/>
          <w:sz w:val="18"/>
          <w:szCs w:val="21"/>
        </w:rPr>
        <w:t xml:space="preserve">al institutional review boards) </w:t>
      </w:r>
      <w:r w:rsidRPr="0084436B">
        <w:rPr>
          <w:rFonts w:ascii="Century" w:hAnsi="Century" w:cs="CenturyOldStyleStd-Regular"/>
          <w:sz w:val="18"/>
          <w:szCs w:val="21"/>
        </w:rPr>
        <w:t>protect research participants and promote sound ethical practice.</w:t>
      </w:r>
      <w:proofErr w:type="gramEnd"/>
    </w:p>
    <w:p w:rsidR="0084436B" w:rsidRPr="0084436B" w:rsidRDefault="0084436B" w:rsidP="0084436B">
      <w:pPr>
        <w:autoSpaceDE w:val="0"/>
        <w:autoSpaceDN w:val="0"/>
        <w:adjustRightInd w:val="0"/>
        <w:spacing w:after="0" w:line="240" w:lineRule="auto"/>
        <w:rPr>
          <w:rFonts w:ascii="Century" w:hAnsi="Century" w:cs="CenturyOldStyleStd-Regular"/>
          <w:sz w:val="18"/>
          <w:szCs w:val="21"/>
        </w:rPr>
      </w:pPr>
    </w:p>
    <w:p w:rsidR="003E3135" w:rsidRPr="0084436B" w:rsidRDefault="003E3135" w:rsidP="00BB0EB3">
      <w:pPr>
        <w:autoSpaceDE w:val="0"/>
        <w:autoSpaceDN w:val="0"/>
        <w:adjustRightInd w:val="0"/>
        <w:spacing w:after="0" w:line="240" w:lineRule="auto"/>
        <w:rPr>
          <w:rFonts w:ascii="Century" w:hAnsi="Century" w:cs="SerifaStd-Bold"/>
          <w:b/>
          <w:bCs/>
          <w:sz w:val="20"/>
          <w:szCs w:val="24"/>
        </w:rPr>
      </w:pPr>
      <w:r w:rsidRPr="0084436B">
        <w:rPr>
          <w:rFonts w:ascii="Century" w:hAnsi="Century" w:cs="SerifaStd-Bold"/>
          <w:b/>
          <w:bCs/>
          <w:sz w:val="20"/>
          <w:szCs w:val="24"/>
        </w:rPr>
        <w:t>XIV. Social Psychology (8–10%)</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This part of the course focuses on how individuals </w:t>
      </w:r>
      <w:r w:rsidR="0084436B">
        <w:rPr>
          <w:rFonts w:ascii="Century" w:hAnsi="Century" w:cs="CenturyOldStyleStd-Regular"/>
          <w:sz w:val="18"/>
          <w:szCs w:val="21"/>
        </w:rPr>
        <w:t xml:space="preserve">relate to one another in social </w:t>
      </w:r>
      <w:r w:rsidRPr="0084436B">
        <w:rPr>
          <w:rFonts w:ascii="Century" w:hAnsi="Century" w:cs="CenturyOldStyleStd-Regular"/>
          <w:sz w:val="18"/>
          <w:szCs w:val="21"/>
        </w:rPr>
        <w:t>situations. Social psychologists study social attitudes, soc</w:t>
      </w:r>
      <w:r w:rsidR="0084436B">
        <w:rPr>
          <w:rFonts w:ascii="Century" w:hAnsi="Century" w:cs="CenturyOldStyleStd-Regular"/>
          <w:sz w:val="18"/>
          <w:szCs w:val="21"/>
        </w:rPr>
        <w:t xml:space="preserve">ial influence, and other social </w:t>
      </w:r>
      <w:r w:rsidRPr="0084436B">
        <w:rPr>
          <w:rFonts w:ascii="Century" w:hAnsi="Century" w:cs="CenturyOldStyleStd-Regular"/>
          <w:sz w:val="18"/>
          <w:szCs w:val="21"/>
        </w:rPr>
        <w:t>phenomena.</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AP students in psychology should be able to do the following:</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Apply attribution theory to explain motives (e.g.,</w:t>
      </w:r>
      <w:r w:rsidR="0084436B">
        <w:rPr>
          <w:rFonts w:ascii="Century" w:hAnsi="Century" w:cs="CenturyOldStyleStd-Regular"/>
          <w:sz w:val="18"/>
          <w:szCs w:val="21"/>
        </w:rPr>
        <w:t xml:space="preserve"> fundamental attribution error, </w:t>
      </w:r>
      <w:r w:rsidRPr="0084436B">
        <w:rPr>
          <w:rFonts w:ascii="Century" w:hAnsi="Century" w:cs="CenturyOldStyleStd-Regular"/>
          <w:sz w:val="18"/>
          <w:szCs w:val="21"/>
        </w:rPr>
        <w:t>self-serving bias).</w:t>
      </w:r>
      <w:proofErr w:type="gramEnd"/>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Describe the structure and function of different</w:t>
      </w:r>
      <w:r w:rsidR="0084436B">
        <w:rPr>
          <w:rFonts w:ascii="Century" w:hAnsi="Century" w:cs="CenturyOldStyleStd-Regular"/>
          <w:sz w:val="18"/>
          <w:szCs w:val="21"/>
        </w:rPr>
        <w:t xml:space="preserve"> kinds of group behavior (e.g., </w:t>
      </w:r>
      <w:proofErr w:type="spellStart"/>
      <w:r w:rsidRPr="0084436B">
        <w:rPr>
          <w:rFonts w:ascii="Century" w:hAnsi="Century" w:cs="CenturyOldStyleStd-Regular"/>
          <w:sz w:val="18"/>
          <w:szCs w:val="21"/>
        </w:rPr>
        <w:t>deindividuation</w:t>
      </w:r>
      <w:proofErr w:type="spellEnd"/>
      <w:r w:rsidRPr="0084436B">
        <w:rPr>
          <w:rFonts w:ascii="Century" w:hAnsi="Century" w:cs="CenturyOldStyleStd-Regular"/>
          <w:sz w:val="18"/>
          <w:szCs w:val="21"/>
        </w:rPr>
        <w:t>, group polarization).</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w:t>
      </w:r>
      <w:proofErr w:type="gramStart"/>
      <w:r w:rsidRPr="0084436B">
        <w:rPr>
          <w:rFonts w:ascii="Century" w:hAnsi="Century" w:cs="CenturyOldStyleStd-Regular"/>
          <w:sz w:val="18"/>
          <w:szCs w:val="21"/>
        </w:rPr>
        <w:t>• Explain how individuals respond to expectations o</w:t>
      </w:r>
      <w:r w:rsidR="0084436B">
        <w:rPr>
          <w:rFonts w:ascii="Century" w:hAnsi="Century" w:cs="CenturyOldStyleStd-Regular"/>
          <w:sz w:val="18"/>
          <w:szCs w:val="21"/>
        </w:rPr>
        <w:t xml:space="preserve">f others, including groupthink, </w:t>
      </w:r>
      <w:r w:rsidRPr="0084436B">
        <w:rPr>
          <w:rFonts w:ascii="Century" w:hAnsi="Century" w:cs="CenturyOldStyleStd-Regular"/>
          <w:sz w:val="18"/>
          <w:szCs w:val="21"/>
        </w:rPr>
        <w:t>conformity, and obedience to authority.</w:t>
      </w:r>
      <w:proofErr w:type="gramEnd"/>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Discuss attitudes and how they change (e.g., central route to persuasion).</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Predict the impact of the presence of other</w:t>
      </w:r>
      <w:r w:rsidR="0084436B">
        <w:rPr>
          <w:rFonts w:ascii="Century" w:hAnsi="Century" w:cs="CenturyOldStyleStd-Regular"/>
          <w:sz w:val="18"/>
          <w:szCs w:val="21"/>
        </w:rPr>
        <w:t xml:space="preserve">s on individual behavior (e.g., </w:t>
      </w:r>
      <w:r w:rsidRPr="0084436B">
        <w:rPr>
          <w:rFonts w:ascii="Century" w:hAnsi="Century" w:cs="CenturyOldStyleStd-Regular"/>
          <w:sz w:val="18"/>
          <w:szCs w:val="21"/>
        </w:rPr>
        <w:t>bystander effect, social facilitation).</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Describe processes that contribute to differen</w:t>
      </w:r>
      <w:r w:rsidR="0084436B">
        <w:rPr>
          <w:rFonts w:ascii="Century" w:hAnsi="Century" w:cs="CenturyOldStyleStd-Regular"/>
          <w:sz w:val="18"/>
          <w:szCs w:val="21"/>
        </w:rPr>
        <w:t xml:space="preserve">tial treatment of group members (e.g., in-group/out-group </w:t>
      </w:r>
      <w:r w:rsidRPr="0084436B">
        <w:rPr>
          <w:rFonts w:ascii="Century" w:hAnsi="Century" w:cs="CenturyOldStyleStd-Regular"/>
          <w:sz w:val="18"/>
          <w:szCs w:val="21"/>
        </w:rPr>
        <w:t>dynamics, ethnocentrism, prejudice).</w:t>
      </w:r>
      <w:proofErr w:type="gramEnd"/>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Articulate the impact of social and cultural </w:t>
      </w:r>
      <w:r w:rsidR="0084436B">
        <w:rPr>
          <w:rFonts w:ascii="Century" w:hAnsi="Century" w:cs="CenturyOldStyleStd-Regular"/>
          <w:sz w:val="18"/>
          <w:szCs w:val="21"/>
        </w:rPr>
        <w:t xml:space="preserve">categories (e.g., gender, race, </w:t>
      </w:r>
      <w:r w:rsidRPr="0084436B">
        <w:rPr>
          <w:rFonts w:ascii="Century" w:hAnsi="Century" w:cs="CenturyOldStyleStd-Regular"/>
          <w:sz w:val="18"/>
          <w:szCs w:val="21"/>
        </w:rPr>
        <w:t>ethnicity) on self-concept and relations with others.</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Anticipate the impact of behavior on a self-fulfilling prophecy.</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Describe the variables that contribute to altruism, aggression, and attraction.</w:t>
      </w:r>
    </w:p>
    <w:p w:rsidR="003E3135" w:rsidRPr="0084436B" w:rsidRDefault="003E3135" w:rsidP="00BB0EB3">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Discuss attitude formation and change, including persuasio</w:t>
      </w:r>
      <w:r w:rsidR="0084436B">
        <w:rPr>
          <w:rFonts w:ascii="Century" w:hAnsi="Century" w:cs="CenturyOldStyleStd-Regular"/>
          <w:sz w:val="18"/>
          <w:szCs w:val="21"/>
        </w:rPr>
        <w:t xml:space="preserve">n strategies and </w:t>
      </w:r>
      <w:r w:rsidRPr="0084436B">
        <w:rPr>
          <w:rFonts w:ascii="Century" w:hAnsi="Century" w:cs="CenturyOldStyleStd-Regular"/>
          <w:sz w:val="18"/>
          <w:szCs w:val="21"/>
        </w:rPr>
        <w:t>cognitive dissonance.</w:t>
      </w:r>
      <w:proofErr w:type="gramEnd"/>
    </w:p>
    <w:p w:rsidR="00BF262A" w:rsidRPr="00140351" w:rsidRDefault="003E3135" w:rsidP="00140351">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Identify important figures in social psych</w:t>
      </w:r>
      <w:r w:rsidR="0084436B">
        <w:rPr>
          <w:rFonts w:ascii="Century" w:hAnsi="Century" w:cs="CenturyOldStyleStd-Regular"/>
          <w:sz w:val="18"/>
          <w:szCs w:val="21"/>
        </w:rPr>
        <w:t xml:space="preserve">ology (e.g., Solomon Asch, Leon </w:t>
      </w:r>
      <w:proofErr w:type="spellStart"/>
      <w:r w:rsidRPr="0084436B">
        <w:rPr>
          <w:rFonts w:ascii="Century" w:hAnsi="Century" w:cs="CenturyOldStyleStd-Regular"/>
          <w:sz w:val="18"/>
          <w:szCs w:val="21"/>
        </w:rPr>
        <w:t>Festinger</w:t>
      </w:r>
      <w:proofErr w:type="spellEnd"/>
      <w:r w:rsidRPr="0084436B">
        <w:rPr>
          <w:rFonts w:ascii="Century" w:hAnsi="Century" w:cs="CenturyOldStyleStd-Regular"/>
          <w:sz w:val="18"/>
          <w:szCs w:val="21"/>
        </w:rPr>
        <w:t xml:space="preserve">, Stanley </w:t>
      </w:r>
      <w:proofErr w:type="spellStart"/>
      <w:r w:rsidRPr="0084436B">
        <w:rPr>
          <w:rFonts w:ascii="Century" w:hAnsi="Century" w:cs="CenturyOldStyleStd-Regular"/>
          <w:sz w:val="18"/>
          <w:szCs w:val="21"/>
        </w:rPr>
        <w:t>Milgram</w:t>
      </w:r>
      <w:proofErr w:type="spellEnd"/>
      <w:r w:rsidRPr="0084436B">
        <w:rPr>
          <w:rFonts w:ascii="Century" w:hAnsi="Century" w:cs="CenturyOldStyleStd-Regular"/>
          <w:sz w:val="18"/>
          <w:szCs w:val="21"/>
        </w:rPr>
        <w:t xml:space="preserve">, Philip </w:t>
      </w:r>
      <w:proofErr w:type="spellStart"/>
      <w:r w:rsidRPr="0084436B">
        <w:rPr>
          <w:rFonts w:ascii="Century" w:hAnsi="Century" w:cs="CenturyOldStyleStd-Regular"/>
          <w:sz w:val="18"/>
          <w:szCs w:val="21"/>
        </w:rPr>
        <w:t>Zimbardo</w:t>
      </w:r>
      <w:proofErr w:type="spellEnd"/>
      <w:r w:rsidRPr="0084436B">
        <w:rPr>
          <w:rFonts w:ascii="Century" w:hAnsi="Century" w:cs="CenturyOldStyleStd-Regular"/>
          <w:sz w:val="18"/>
          <w:szCs w:val="21"/>
        </w:rPr>
        <w:t>).</w:t>
      </w:r>
    </w:p>
    <w:p w:rsidR="003E3135" w:rsidRPr="0084436B" w:rsidRDefault="003E3135" w:rsidP="00BF262A">
      <w:pPr>
        <w:spacing w:after="0"/>
        <w:jc w:val="center"/>
        <w:rPr>
          <w:rFonts w:ascii="Century" w:hAnsi="Century" w:cs="CenturyOldStyleStd-Regular"/>
          <w:b/>
          <w:sz w:val="24"/>
          <w:szCs w:val="24"/>
        </w:rPr>
      </w:pPr>
      <w:r w:rsidRPr="0084436B">
        <w:rPr>
          <w:rFonts w:ascii="Century" w:hAnsi="Century" w:cs="CenturyOldStyleStd-Regular"/>
          <w:b/>
          <w:sz w:val="24"/>
          <w:szCs w:val="24"/>
        </w:rPr>
        <w:t>Unit 3 – Cognition &amp; Testing and Intelligence</w:t>
      </w:r>
    </w:p>
    <w:p w:rsidR="003E3135" w:rsidRPr="0084436B" w:rsidRDefault="00276B9A" w:rsidP="00BF262A">
      <w:pPr>
        <w:spacing w:after="0"/>
        <w:jc w:val="center"/>
        <w:rPr>
          <w:rFonts w:ascii="Century" w:hAnsi="Century" w:cs="CenturyOldStyleStd-Regular"/>
          <w:sz w:val="24"/>
          <w:szCs w:val="24"/>
        </w:rPr>
      </w:pPr>
      <w:r>
        <w:rPr>
          <w:rFonts w:ascii="Century" w:hAnsi="Century" w:cs="CenturyOldStyleStd-Regular"/>
          <w:sz w:val="24"/>
          <w:szCs w:val="24"/>
        </w:rPr>
        <w:t>9/30-10/24</w:t>
      </w:r>
      <w:r w:rsidR="002E334D">
        <w:rPr>
          <w:rFonts w:ascii="Century" w:hAnsi="Century" w:cs="CenturyOldStyleStd-Regular"/>
          <w:sz w:val="24"/>
          <w:szCs w:val="24"/>
        </w:rPr>
        <w:t>: 11 regular days, 3</w:t>
      </w:r>
      <w:r w:rsidR="00BB0EB3" w:rsidRPr="0084436B">
        <w:rPr>
          <w:rFonts w:ascii="Century" w:hAnsi="Century" w:cs="CenturyOldStyleStd-Regular"/>
          <w:sz w:val="24"/>
          <w:szCs w:val="24"/>
        </w:rPr>
        <w:t xml:space="preserve"> block days</w:t>
      </w:r>
    </w:p>
    <w:p w:rsidR="0084436B" w:rsidRPr="00140351" w:rsidRDefault="0084436B" w:rsidP="00BB0EB3">
      <w:pPr>
        <w:autoSpaceDE w:val="0"/>
        <w:autoSpaceDN w:val="0"/>
        <w:adjustRightInd w:val="0"/>
        <w:spacing w:after="0" w:line="240" w:lineRule="auto"/>
        <w:rPr>
          <w:rFonts w:ascii="Century" w:hAnsi="Century" w:cs="SerifaStd-Bold"/>
          <w:b/>
          <w:bCs/>
          <w:sz w:val="10"/>
          <w:szCs w:val="24"/>
        </w:rPr>
      </w:pPr>
    </w:p>
    <w:p w:rsidR="00BB0EB3" w:rsidRPr="0084436B" w:rsidRDefault="00BB0EB3" w:rsidP="00BB0EB3">
      <w:pPr>
        <w:autoSpaceDE w:val="0"/>
        <w:autoSpaceDN w:val="0"/>
        <w:adjustRightInd w:val="0"/>
        <w:spacing w:after="0" w:line="240" w:lineRule="auto"/>
        <w:rPr>
          <w:rFonts w:ascii="Century" w:hAnsi="Century" w:cs="SerifaStd-Bold"/>
          <w:b/>
          <w:bCs/>
          <w:sz w:val="20"/>
          <w:szCs w:val="24"/>
        </w:rPr>
      </w:pPr>
      <w:r w:rsidRPr="0084436B">
        <w:rPr>
          <w:rFonts w:ascii="Century" w:hAnsi="Century" w:cs="SerifaStd-Bold"/>
          <w:b/>
          <w:bCs/>
          <w:sz w:val="20"/>
          <w:szCs w:val="24"/>
        </w:rPr>
        <w:t>VII. Cognition (8–10%)</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In this unit students learn how humans convert sensory input into kinds o</w:t>
      </w:r>
      <w:r w:rsidR="0084436B">
        <w:rPr>
          <w:rFonts w:ascii="Century" w:hAnsi="Century" w:cs="CenturyOldStyleStd-Regular"/>
          <w:sz w:val="18"/>
          <w:szCs w:val="21"/>
        </w:rPr>
        <w:t xml:space="preserve">f </w:t>
      </w:r>
      <w:r w:rsidRPr="0084436B">
        <w:rPr>
          <w:rFonts w:ascii="Century" w:hAnsi="Century" w:cs="CenturyOldStyleStd-Regular"/>
          <w:sz w:val="18"/>
          <w:szCs w:val="21"/>
        </w:rPr>
        <w:t>information. They examine how humans learn, reme</w:t>
      </w:r>
      <w:r w:rsidR="0084436B">
        <w:rPr>
          <w:rFonts w:ascii="Century" w:hAnsi="Century" w:cs="CenturyOldStyleStd-Regular"/>
          <w:sz w:val="18"/>
          <w:szCs w:val="21"/>
        </w:rPr>
        <w:t xml:space="preserve">mber, and retrieve information. </w:t>
      </w:r>
      <w:r w:rsidRPr="0084436B">
        <w:rPr>
          <w:rFonts w:ascii="Century" w:hAnsi="Century" w:cs="CenturyOldStyleStd-Regular"/>
          <w:sz w:val="18"/>
          <w:szCs w:val="21"/>
        </w:rPr>
        <w:t>This part of the course also addresses problem solving, language, and creativity.</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AP students in psychology should be able to do the following:</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Compare and contrast various cognitive processes:</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w:t>
      </w:r>
      <w:proofErr w:type="gramStart"/>
      <w:r w:rsidRPr="0084436B">
        <w:rPr>
          <w:rFonts w:ascii="Century" w:hAnsi="Century" w:cs="CenturyOldStyleStd-Regular"/>
          <w:sz w:val="18"/>
          <w:szCs w:val="21"/>
        </w:rPr>
        <w:t>effortful</w:t>
      </w:r>
      <w:proofErr w:type="gramEnd"/>
      <w:r w:rsidRPr="0084436B">
        <w:rPr>
          <w:rFonts w:ascii="Century" w:hAnsi="Century" w:cs="CenturyOldStyleStd-Regular"/>
          <w:sz w:val="18"/>
          <w:szCs w:val="21"/>
        </w:rPr>
        <w:t xml:space="preserve"> versus automatic processing;</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w:t>
      </w:r>
      <w:proofErr w:type="gramStart"/>
      <w:r w:rsidRPr="0084436B">
        <w:rPr>
          <w:rFonts w:ascii="Century" w:hAnsi="Century" w:cs="CenturyOldStyleStd-Regular"/>
          <w:sz w:val="18"/>
          <w:szCs w:val="21"/>
        </w:rPr>
        <w:t>deep</w:t>
      </w:r>
      <w:proofErr w:type="gramEnd"/>
      <w:r w:rsidRPr="0084436B">
        <w:rPr>
          <w:rFonts w:ascii="Century" w:hAnsi="Century" w:cs="CenturyOldStyleStd-Regular"/>
          <w:sz w:val="18"/>
          <w:szCs w:val="21"/>
        </w:rPr>
        <w:t xml:space="preserve"> versus shallow processing;</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w:t>
      </w:r>
      <w:proofErr w:type="gramStart"/>
      <w:r w:rsidRPr="0084436B">
        <w:rPr>
          <w:rFonts w:ascii="Century" w:hAnsi="Century" w:cs="CenturyOldStyleStd-Regular"/>
          <w:sz w:val="18"/>
          <w:szCs w:val="21"/>
        </w:rPr>
        <w:t>focused</w:t>
      </w:r>
      <w:proofErr w:type="gramEnd"/>
      <w:r w:rsidRPr="0084436B">
        <w:rPr>
          <w:rFonts w:ascii="Century" w:hAnsi="Century" w:cs="CenturyOldStyleStd-Regular"/>
          <w:sz w:val="18"/>
          <w:szCs w:val="21"/>
        </w:rPr>
        <w:t xml:space="preserve"> versus divided attention.</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Describe and differentiate psychological and </w:t>
      </w:r>
      <w:r w:rsidR="0084436B">
        <w:rPr>
          <w:rFonts w:ascii="Century" w:hAnsi="Century" w:cs="CenturyOldStyleStd-Regular"/>
          <w:sz w:val="18"/>
          <w:szCs w:val="21"/>
        </w:rPr>
        <w:t xml:space="preserve">physiological systems of memory (e.g., short-term memory, </w:t>
      </w:r>
      <w:r w:rsidRPr="0084436B">
        <w:rPr>
          <w:rFonts w:ascii="Century" w:hAnsi="Century" w:cs="CenturyOldStyleStd-Regular"/>
          <w:sz w:val="18"/>
          <w:szCs w:val="21"/>
        </w:rPr>
        <w:t>procedural memory).</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Outline the principles that underlie effective enco</w:t>
      </w:r>
      <w:r w:rsidR="0084436B">
        <w:rPr>
          <w:rFonts w:ascii="Century" w:hAnsi="Century" w:cs="CenturyOldStyleStd-Regular"/>
          <w:sz w:val="18"/>
          <w:szCs w:val="21"/>
        </w:rPr>
        <w:t xml:space="preserve">ding, storage, and construction </w:t>
      </w:r>
      <w:r w:rsidRPr="0084436B">
        <w:rPr>
          <w:rFonts w:ascii="Century" w:hAnsi="Century" w:cs="CenturyOldStyleStd-Regular"/>
          <w:sz w:val="18"/>
          <w:szCs w:val="21"/>
        </w:rPr>
        <w:t>of memories.</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Describe strategies for memory improvement.</w:t>
      </w:r>
      <w:proofErr w:type="gramEnd"/>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Synthesize how biological, cognitive, and cultural factors conve</w:t>
      </w:r>
      <w:r w:rsidR="0084436B">
        <w:rPr>
          <w:rFonts w:ascii="Century" w:hAnsi="Century" w:cs="CenturyOldStyleStd-Regular"/>
          <w:sz w:val="18"/>
          <w:szCs w:val="21"/>
        </w:rPr>
        <w:t xml:space="preserve">rge to facilitate </w:t>
      </w:r>
      <w:r w:rsidRPr="0084436B">
        <w:rPr>
          <w:rFonts w:ascii="Century" w:hAnsi="Century" w:cs="CenturyOldStyleStd-Regular"/>
          <w:sz w:val="18"/>
          <w:szCs w:val="21"/>
        </w:rPr>
        <w:t>acquisition, development, and use of language.</w:t>
      </w:r>
      <w:proofErr w:type="gramEnd"/>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Identify problem-solving strategies as well </w:t>
      </w:r>
      <w:r w:rsidR="0084436B">
        <w:rPr>
          <w:rFonts w:ascii="Century" w:hAnsi="Century" w:cs="CenturyOldStyleStd-Regular"/>
          <w:sz w:val="18"/>
          <w:szCs w:val="21"/>
        </w:rPr>
        <w:t xml:space="preserve">as factors that influence their </w:t>
      </w:r>
      <w:r w:rsidRPr="0084436B">
        <w:rPr>
          <w:rFonts w:ascii="Century" w:hAnsi="Century" w:cs="CenturyOldStyleStd-Regular"/>
          <w:sz w:val="18"/>
          <w:szCs w:val="21"/>
        </w:rPr>
        <w:t>effectiveness.</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List the characteristics of creative thought and creative thinkers.</w:t>
      </w:r>
    </w:p>
    <w:p w:rsidR="00BB0EB3" w:rsidRDefault="00BB0EB3" w:rsidP="0084436B">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xml:space="preserve">• Identify key contributors in cognitive </w:t>
      </w:r>
      <w:r w:rsidR="0084436B">
        <w:rPr>
          <w:rFonts w:ascii="Century" w:hAnsi="Century" w:cs="CenturyOldStyleStd-Regular"/>
          <w:sz w:val="18"/>
          <w:szCs w:val="21"/>
        </w:rPr>
        <w:t xml:space="preserve">psychology (e.g., Noam Chomsky, </w:t>
      </w:r>
      <w:r w:rsidRPr="0084436B">
        <w:rPr>
          <w:rFonts w:ascii="Century" w:hAnsi="Century" w:cs="CenturyOldStyleStd-Regular"/>
          <w:sz w:val="18"/>
          <w:szCs w:val="21"/>
        </w:rPr>
        <w:t xml:space="preserve">Hermann </w:t>
      </w:r>
      <w:proofErr w:type="spellStart"/>
      <w:r w:rsidRPr="0084436B">
        <w:rPr>
          <w:rFonts w:ascii="Century" w:hAnsi="Century" w:cs="CenturyOldStyleStd-Regular"/>
          <w:sz w:val="18"/>
          <w:szCs w:val="21"/>
        </w:rPr>
        <w:t>Ebbinghaus</w:t>
      </w:r>
      <w:proofErr w:type="spellEnd"/>
      <w:r w:rsidRPr="0084436B">
        <w:rPr>
          <w:rFonts w:ascii="Century" w:hAnsi="Century" w:cs="CenturyOldStyleStd-Regular"/>
          <w:sz w:val="18"/>
          <w:szCs w:val="21"/>
        </w:rPr>
        <w:t xml:space="preserve">, Wolfgang </w:t>
      </w:r>
      <w:proofErr w:type="spellStart"/>
      <w:r w:rsidRPr="0084436B">
        <w:rPr>
          <w:rFonts w:ascii="Century" w:hAnsi="Century" w:cs="CenturyOldStyleStd-Regular"/>
          <w:sz w:val="18"/>
          <w:szCs w:val="21"/>
        </w:rPr>
        <w:t>Köhler</w:t>
      </w:r>
      <w:proofErr w:type="spellEnd"/>
      <w:r w:rsidRPr="0084436B">
        <w:rPr>
          <w:rFonts w:ascii="Century" w:hAnsi="Century" w:cs="CenturyOldStyleStd-Regular"/>
          <w:sz w:val="18"/>
          <w:szCs w:val="21"/>
        </w:rPr>
        <w:t>, Elizabeth Loftus, George A. Miller).</w:t>
      </w:r>
      <w:proofErr w:type="gramEnd"/>
    </w:p>
    <w:p w:rsidR="0084436B" w:rsidRPr="0084436B" w:rsidRDefault="0084436B" w:rsidP="0084436B">
      <w:pPr>
        <w:autoSpaceDE w:val="0"/>
        <w:autoSpaceDN w:val="0"/>
        <w:adjustRightInd w:val="0"/>
        <w:spacing w:after="0" w:line="240" w:lineRule="auto"/>
        <w:rPr>
          <w:rFonts w:ascii="Century" w:hAnsi="Century" w:cs="CenturyOldStyleStd-Regular"/>
          <w:sz w:val="18"/>
          <w:szCs w:val="21"/>
        </w:rPr>
      </w:pPr>
    </w:p>
    <w:p w:rsidR="00BB0EB3" w:rsidRPr="0084436B" w:rsidRDefault="00BB0EB3" w:rsidP="00BB0EB3">
      <w:pPr>
        <w:autoSpaceDE w:val="0"/>
        <w:autoSpaceDN w:val="0"/>
        <w:adjustRightInd w:val="0"/>
        <w:spacing w:after="0" w:line="240" w:lineRule="auto"/>
        <w:rPr>
          <w:rFonts w:ascii="Century" w:hAnsi="Century" w:cs="SerifaStd-Bold"/>
          <w:b/>
          <w:bCs/>
          <w:sz w:val="20"/>
          <w:szCs w:val="24"/>
        </w:rPr>
      </w:pPr>
      <w:r w:rsidRPr="0084436B">
        <w:rPr>
          <w:rFonts w:ascii="Century" w:hAnsi="Century" w:cs="SerifaStd-Bold"/>
          <w:b/>
          <w:bCs/>
          <w:sz w:val="20"/>
          <w:szCs w:val="24"/>
        </w:rPr>
        <w:t>XI. Testing and Individual Differences (5–7%)</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An understanding of intelligence and assessme</w:t>
      </w:r>
      <w:r w:rsidR="0084436B">
        <w:rPr>
          <w:rFonts w:ascii="Century" w:hAnsi="Century" w:cs="CenturyOldStyleStd-Regular"/>
          <w:sz w:val="18"/>
          <w:szCs w:val="21"/>
        </w:rPr>
        <w:t xml:space="preserve">nt of individual differences is </w:t>
      </w:r>
      <w:r w:rsidRPr="0084436B">
        <w:rPr>
          <w:rFonts w:ascii="Century" w:hAnsi="Century" w:cs="CenturyOldStyleStd-Regular"/>
          <w:sz w:val="18"/>
          <w:szCs w:val="21"/>
        </w:rPr>
        <w:t>highlighted in this portion of the course. Students mu</w:t>
      </w:r>
      <w:r w:rsidR="0084436B">
        <w:rPr>
          <w:rFonts w:ascii="Century" w:hAnsi="Century" w:cs="CenturyOldStyleStd-Regular"/>
          <w:sz w:val="18"/>
          <w:szCs w:val="21"/>
        </w:rPr>
        <w:t xml:space="preserve">st understand issues related to </w:t>
      </w:r>
      <w:r w:rsidRPr="0084436B">
        <w:rPr>
          <w:rFonts w:ascii="Century" w:hAnsi="Century" w:cs="CenturyOldStyleStd-Regular"/>
          <w:sz w:val="18"/>
          <w:szCs w:val="21"/>
        </w:rPr>
        <w:t>test construction and fair use.</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AP students in psychology should be able to do the following:</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Define intelligence and list characteristi</w:t>
      </w:r>
      <w:r w:rsidR="0084436B">
        <w:rPr>
          <w:rFonts w:ascii="Century" w:hAnsi="Century" w:cs="CenturyOldStyleStd-Regular"/>
          <w:sz w:val="18"/>
          <w:szCs w:val="21"/>
        </w:rPr>
        <w:t xml:space="preserve">cs of how psychologists measure </w:t>
      </w:r>
      <w:r w:rsidRPr="0084436B">
        <w:rPr>
          <w:rFonts w:ascii="Century" w:hAnsi="Century" w:cs="CenturyOldStyleStd-Regular"/>
          <w:sz w:val="18"/>
          <w:szCs w:val="21"/>
        </w:rPr>
        <w:t>intelligence:</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w:t>
      </w:r>
      <w:proofErr w:type="gramStart"/>
      <w:r w:rsidRPr="0084436B">
        <w:rPr>
          <w:rFonts w:ascii="Century" w:hAnsi="Century" w:cs="CenturyOldStyleStd-Regular"/>
          <w:sz w:val="18"/>
          <w:szCs w:val="21"/>
        </w:rPr>
        <w:t>abstract</w:t>
      </w:r>
      <w:proofErr w:type="gramEnd"/>
      <w:r w:rsidRPr="0084436B">
        <w:rPr>
          <w:rFonts w:ascii="Century" w:hAnsi="Century" w:cs="CenturyOldStyleStd-Regular"/>
          <w:sz w:val="18"/>
          <w:szCs w:val="21"/>
        </w:rPr>
        <w:t xml:space="preserve"> versus verbal measures;</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w:t>
      </w:r>
      <w:proofErr w:type="gramStart"/>
      <w:r w:rsidRPr="0084436B">
        <w:rPr>
          <w:rFonts w:ascii="Century" w:hAnsi="Century" w:cs="CenturyOldStyleStd-Regular"/>
          <w:sz w:val="18"/>
          <w:szCs w:val="21"/>
        </w:rPr>
        <w:t>speed</w:t>
      </w:r>
      <w:proofErr w:type="gramEnd"/>
      <w:r w:rsidRPr="0084436B">
        <w:rPr>
          <w:rFonts w:ascii="Century" w:hAnsi="Century" w:cs="CenturyOldStyleStd-Regular"/>
          <w:sz w:val="18"/>
          <w:szCs w:val="21"/>
        </w:rPr>
        <w:t xml:space="preserve"> of processing.</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Discuss how culture influences the definition of intelligence.</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Compare and contrast historic and contemporary </w:t>
      </w:r>
      <w:r w:rsidR="0084436B">
        <w:rPr>
          <w:rFonts w:ascii="Century" w:hAnsi="Century" w:cs="CenturyOldStyleStd-Regular"/>
          <w:sz w:val="18"/>
          <w:szCs w:val="21"/>
        </w:rPr>
        <w:t xml:space="preserve">theories of intelligence (e.g., </w:t>
      </w:r>
      <w:r w:rsidRPr="0084436B">
        <w:rPr>
          <w:rFonts w:ascii="Century" w:hAnsi="Century" w:cs="CenturyOldStyleStd-Regular"/>
          <w:sz w:val="18"/>
          <w:szCs w:val="21"/>
        </w:rPr>
        <w:t>Charles Spearman, Howard Gardner, Robert Sternberg).</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Explain how psychologists design tests, including</w:t>
      </w:r>
      <w:r w:rsidR="0084436B">
        <w:rPr>
          <w:rFonts w:ascii="Century" w:hAnsi="Century" w:cs="CenturyOldStyleStd-Regular"/>
          <w:sz w:val="18"/>
          <w:szCs w:val="21"/>
        </w:rPr>
        <w:t xml:space="preserve"> standardization strategies and </w:t>
      </w:r>
      <w:r w:rsidRPr="0084436B">
        <w:rPr>
          <w:rFonts w:ascii="Century" w:hAnsi="Century" w:cs="CenturyOldStyleStd-Regular"/>
          <w:sz w:val="18"/>
          <w:szCs w:val="21"/>
        </w:rPr>
        <w:t>other techniques to establish reliability and validity.</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Interpret the meaning of scores in terms of the normal curve.</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Describe relevant labels related to intelligence te</w:t>
      </w:r>
      <w:r w:rsidR="0084436B">
        <w:rPr>
          <w:rFonts w:ascii="Century" w:hAnsi="Century" w:cs="CenturyOldStyleStd-Regular"/>
          <w:sz w:val="18"/>
          <w:szCs w:val="21"/>
        </w:rPr>
        <w:t xml:space="preserve">sting (e.g., gifted, </w:t>
      </w:r>
      <w:r w:rsidRPr="0084436B">
        <w:rPr>
          <w:rFonts w:ascii="Century" w:hAnsi="Century" w:cs="CenturyOldStyleStd-Regular"/>
          <w:sz w:val="18"/>
          <w:szCs w:val="21"/>
        </w:rPr>
        <w:t>cognitively disabled).</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Debate the appropriate testing practices, particula</w:t>
      </w:r>
      <w:r w:rsidR="0084436B">
        <w:rPr>
          <w:rFonts w:ascii="Century" w:hAnsi="Century" w:cs="CenturyOldStyleStd-Regular"/>
          <w:sz w:val="18"/>
          <w:szCs w:val="21"/>
        </w:rPr>
        <w:t xml:space="preserve">rly in relation to culture-fair </w:t>
      </w:r>
      <w:r w:rsidRPr="0084436B">
        <w:rPr>
          <w:rFonts w:ascii="Century" w:hAnsi="Century" w:cs="CenturyOldStyleStd-Regular"/>
          <w:sz w:val="18"/>
          <w:szCs w:val="21"/>
        </w:rPr>
        <w:t>test uses.</w:t>
      </w:r>
    </w:p>
    <w:p w:rsidR="00BB0EB3" w:rsidRPr="0084436B" w:rsidRDefault="00BB0EB3" w:rsidP="0084436B">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Identify key contributors in intelligence research a</w:t>
      </w:r>
      <w:r w:rsidR="0084436B">
        <w:rPr>
          <w:rFonts w:ascii="Century" w:hAnsi="Century" w:cs="CenturyOldStyleStd-Regular"/>
          <w:sz w:val="18"/>
          <w:szCs w:val="21"/>
        </w:rPr>
        <w:t xml:space="preserve">nd testing (e.g., Alfred </w:t>
      </w:r>
      <w:proofErr w:type="spellStart"/>
      <w:r w:rsidR="0084436B">
        <w:rPr>
          <w:rFonts w:ascii="Century" w:hAnsi="Century" w:cs="CenturyOldStyleStd-Regular"/>
          <w:sz w:val="18"/>
          <w:szCs w:val="21"/>
        </w:rPr>
        <w:t>Binet</w:t>
      </w:r>
      <w:proofErr w:type="spellEnd"/>
      <w:r w:rsidR="0084436B">
        <w:rPr>
          <w:rFonts w:ascii="Century" w:hAnsi="Century" w:cs="CenturyOldStyleStd-Regular"/>
          <w:sz w:val="18"/>
          <w:szCs w:val="21"/>
        </w:rPr>
        <w:t xml:space="preserve">, </w:t>
      </w:r>
      <w:r w:rsidRPr="0084436B">
        <w:rPr>
          <w:rFonts w:ascii="Century" w:hAnsi="Century" w:cs="CenturyOldStyleStd-Regular"/>
          <w:sz w:val="18"/>
          <w:szCs w:val="21"/>
        </w:rPr>
        <w:t>Francis Galton, Howard Gardner, Charles Spearman, Robert Sternberg, Louis</w:t>
      </w:r>
      <w:r w:rsidR="0084436B">
        <w:rPr>
          <w:rFonts w:ascii="Century" w:hAnsi="Century" w:cs="CenturyOldStyleStd-Regular"/>
          <w:sz w:val="18"/>
          <w:szCs w:val="21"/>
        </w:rPr>
        <w:t xml:space="preserve"> </w:t>
      </w:r>
      <w:proofErr w:type="spellStart"/>
      <w:r w:rsidRPr="0084436B">
        <w:rPr>
          <w:rFonts w:ascii="Century" w:hAnsi="Century" w:cs="CenturyOldStyleStd-Regular"/>
          <w:sz w:val="18"/>
          <w:szCs w:val="21"/>
        </w:rPr>
        <w:t>Terman</w:t>
      </w:r>
      <w:proofErr w:type="spellEnd"/>
      <w:r w:rsidRPr="0084436B">
        <w:rPr>
          <w:rFonts w:ascii="Century" w:hAnsi="Century" w:cs="CenturyOldStyleStd-Regular"/>
          <w:sz w:val="18"/>
          <w:szCs w:val="21"/>
        </w:rPr>
        <w:t>, David Wechsler).</w:t>
      </w:r>
      <w:proofErr w:type="gramEnd"/>
    </w:p>
    <w:p w:rsidR="00BF262A" w:rsidRDefault="00BF262A" w:rsidP="00BB0EB3">
      <w:pPr>
        <w:spacing w:after="0"/>
        <w:rPr>
          <w:rFonts w:ascii="Century" w:hAnsi="Century" w:cs="CenturyOldStyleStd-Regular"/>
          <w:b/>
          <w:sz w:val="24"/>
          <w:szCs w:val="24"/>
        </w:rPr>
      </w:pPr>
    </w:p>
    <w:p w:rsidR="00BB0EB3" w:rsidRPr="0084436B" w:rsidRDefault="00BB0EB3" w:rsidP="00BF262A">
      <w:pPr>
        <w:spacing w:after="0"/>
        <w:jc w:val="center"/>
        <w:rPr>
          <w:rFonts w:ascii="Century" w:hAnsi="Century" w:cs="CenturyOldStyleStd-Regular"/>
          <w:b/>
          <w:sz w:val="24"/>
          <w:szCs w:val="24"/>
        </w:rPr>
      </w:pPr>
      <w:r w:rsidRPr="0084436B">
        <w:rPr>
          <w:rFonts w:ascii="Century" w:hAnsi="Century" w:cs="CenturyOldStyleStd-Regular"/>
          <w:b/>
          <w:sz w:val="24"/>
          <w:szCs w:val="24"/>
        </w:rPr>
        <w:t>Quarter 1 Review &amp; Test</w:t>
      </w:r>
    </w:p>
    <w:p w:rsidR="00BB0EB3" w:rsidRPr="00140351" w:rsidRDefault="00276B9A" w:rsidP="00140351">
      <w:pPr>
        <w:spacing w:after="0"/>
        <w:jc w:val="center"/>
        <w:rPr>
          <w:rFonts w:ascii="Century" w:hAnsi="Century" w:cs="CenturyOldStyleStd-Regular"/>
          <w:sz w:val="24"/>
          <w:szCs w:val="24"/>
        </w:rPr>
      </w:pPr>
      <w:r>
        <w:rPr>
          <w:rFonts w:ascii="Century" w:hAnsi="Century" w:cs="CenturyOldStyleStd-Regular"/>
          <w:sz w:val="24"/>
          <w:szCs w:val="24"/>
        </w:rPr>
        <w:t>10/27-10/28</w:t>
      </w:r>
      <w:r w:rsidR="00BB0EB3" w:rsidRPr="0084436B">
        <w:rPr>
          <w:rFonts w:ascii="Century" w:hAnsi="Century" w:cs="CenturyOldStyleStd-Regular"/>
          <w:sz w:val="24"/>
          <w:szCs w:val="24"/>
        </w:rPr>
        <w:t>: Review Days</w:t>
      </w:r>
      <w:r w:rsidR="00140351">
        <w:rPr>
          <w:rFonts w:ascii="Century" w:hAnsi="Century" w:cs="CenturyOldStyleStd-Regular"/>
          <w:sz w:val="24"/>
          <w:szCs w:val="24"/>
        </w:rPr>
        <w:t xml:space="preserve">, </w:t>
      </w:r>
      <w:r>
        <w:rPr>
          <w:rFonts w:ascii="Century" w:hAnsi="Century" w:cs="CenturyOldStyleStd-Regular"/>
          <w:sz w:val="24"/>
          <w:szCs w:val="24"/>
        </w:rPr>
        <w:t>10/30</w:t>
      </w:r>
      <w:r w:rsidR="00BB0EB3" w:rsidRPr="0084436B">
        <w:rPr>
          <w:rFonts w:ascii="Century" w:hAnsi="Century" w:cs="CenturyOldStyleStd-Regular"/>
          <w:sz w:val="24"/>
          <w:szCs w:val="24"/>
        </w:rPr>
        <w:t>: Quarter Exam</w:t>
      </w:r>
    </w:p>
    <w:p w:rsidR="0084436B" w:rsidRPr="0084436B" w:rsidRDefault="0084436B" w:rsidP="00BF262A">
      <w:pPr>
        <w:spacing w:after="0"/>
        <w:jc w:val="center"/>
        <w:rPr>
          <w:rFonts w:ascii="Century" w:hAnsi="Century" w:cs="CenturyOldStyleStd-Regular"/>
          <w:sz w:val="21"/>
          <w:szCs w:val="21"/>
        </w:rPr>
      </w:pPr>
    </w:p>
    <w:p w:rsidR="002E334D" w:rsidRPr="0084436B" w:rsidRDefault="002E334D" w:rsidP="002E334D">
      <w:pPr>
        <w:spacing w:after="0"/>
        <w:jc w:val="center"/>
        <w:rPr>
          <w:rFonts w:ascii="Century" w:hAnsi="Century" w:cs="CenturyOldStyleStd-Regular"/>
          <w:b/>
          <w:sz w:val="24"/>
          <w:szCs w:val="24"/>
        </w:rPr>
      </w:pPr>
      <w:r>
        <w:rPr>
          <w:rFonts w:ascii="Century" w:hAnsi="Century" w:cs="CenturyOldStyleStd-Regular"/>
          <w:b/>
          <w:sz w:val="24"/>
          <w:szCs w:val="24"/>
        </w:rPr>
        <w:t>Unit 4</w:t>
      </w:r>
      <w:r w:rsidRPr="0084436B">
        <w:rPr>
          <w:rFonts w:ascii="Century" w:hAnsi="Century" w:cs="CenturyOldStyleStd-Regular"/>
          <w:b/>
          <w:sz w:val="24"/>
          <w:szCs w:val="24"/>
        </w:rPr>
        <w:t xml:space="preserve"> – Biological Bases of Behavior</w:t>
      </w:r>
    </w:p>
    <w:p w:rsidR="002E334D" w:rsidRPr="00140351" w:rsidRDefault="00276B9A" w:rsidP="00140351">
      <w:pPr>
        <w:spacing w:after="0"/>
        <w:jc w:val="center"/>
        <w:rPr>
          <w:rFonts w:ascii="Century" w:hAnsi="Century" w:cs="CenturyOldStyleStd-Regular"/>
          <w:sz w:val="24"/>
          <w:szCs w:val="24"/>
        </w:rPr>
      </w:pPr>
      <w:r>
        <w:rPr>
          <w:rFonts w:ascii="Century" w:hAnsi="Century" w:cs="CenturyOldStyleStd-Regular"/>
          <w:sz w:val="24"/>
          <w:szCs w:val="24"/>
        </w:rPr>
        <w:t>10/31-11/21</w:t>
      </w:r>
      <w:r w:rsidR="002E334D" w:rsidRPr="0084436B">
        <w:rPr>
          <w:rFonts w:ascii="Century" w:hAnsi="Century" w:cs="CenturyOldStyleStd-Regular"/>
          <w:sz w:val="24"/>
          <w:szCs w:val="24"/>
        </w:rPr>
        <w:t>: 7 r</w:t>
      </w:r>
      <w:r w:rsidR="002E334D">
        <w:rPr>
          <w:rFonts w:ascii="Century" w:hAnsi="Century" w:cs="CenturyOldStyleStd-Regular"/>
          <w:sz w:val="24"/>
          <w:szCs w:val="24"/>
        </w:rPr>
        <w:t>egular days, 2</w:t>
      </w:r>
      <w:r w:rsidR="002E334D" w:rsidRPr="0084436B">
        <w:rPr>
          <w:rFonts w:ascii="Century" w:hAnsi="Century" w:cs="CenturyOldStyleStd-Regular"/>
          <w:sz w:val="24"/>
          <w:szCs w:val="24"/>
        </w:rPr>
        <w:t xml:space="preserve"> block days</w:t>
      </w:r>
      <w:r w:rsidR="00140351">
        <w:rPr>
          <w:rFonts w:ascii="Century" w:hAnsi="Century" w:cs="CenturyOldStyleStd-Regular"/>
          <w:sz w:val="24"/>
          <w:szCs w:val="24"/>
        </w:rPr>
        <w:t xml:space="preserve">  </w:t>
      </w:r>
      <w:r w:rsidR="002E334D" w:rsidRPr="002E334D">
        <w:rPr>
          <w:rFonts w:ascii="Century" w:hAnsi="Century" w:cs="CenturyOldStyleStd-Regular"/>
          <w:szCs w:val="24"/>
        </w:rPr>
        <w:t>(Includes Benchmark Testing)</w:t>
      </w:r>
    </w:p>
    <w:p w:rsidR="002E334D" w:rsidRPr="00140351" w:rsidRDefault="002E334D" w:rsidP="002E334D">
      <w:pPr>
        <w:spacing w:after="0"/>
        <w:rPr>
          <w:rFonts w:ascii="Century" w:hAnsi="Century" w:cs="CenturyOldStyleStd-Regular"/>
          <w:sz w:val="10"/>
          <w:szCs w:val="24"/>
        </w:rPr>
      </w:pPr>
    </w:p>
    <w:p w:rsidR="002E334D" w:rsidRPr="0084436B" w:rsidRDefault="002E334D" w:rsidP="002E334D">
      <w:pPr>
        <w:autoSpaceDE w:val="0"/>
        <w:autoSpaceDN w:val="0"/>
        <w:adjustRightInd w:val="0"/>
        <w:spacing w:after="0" w:line="240" w:lineRule="auto"/>
        <w:rPr>
          <w:rFonts w:ascii="Century" w:hAnsi="Century" w:cs="SerifaStd-Bold"/>
          <w:b/>
          <w:bCs/>
          <w:sz w:val="20"/>
          <w:szCs w:val="24"/>
        </w:rPr>
      </w:pPr>
      <w:r w:rsidRPr="0084436B">
        <w:rPr>
          <w:rFonts w:ascii="Century" w:hAnsi="Century" w:cs="SerifaStd-Bold"/>
          <w:b/>
          <w:bCs/>
          <w:sz w:val="20"/>
          <w:szCs w:val="24"/>
        </w:rPr>
        <w:t>III. Biological Bases of Behavior (8–10%)</w:t>
      </w:r>
    </w:p>
    <w:p w:rsidR="002E334D" w:rsidRPr="0084436B" w:rsidRDefault="002E334D" w:rsidP="002E334D">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An effective introduction to the relationship between physiological processes and</w:t>
      </w:r>
      <w:r>
        <w:rPr>
          <w:rFonts w:ascii="Century" w:hAnsi="Century" w:cs="CenturyOldStyleStd-Regular"/>
          <w:sz w:val="18"/>
          <w:szCs w:val="21"/>
        </w:rPr>
        <w:t xml:space="preserve"> </w:t>
      </w:r>
      <w:r w:rsidRPr="0084436B">
        <w:rPr>
          <w:rFonts w:ascii="Century" w:hAnsi="Century" w:cs="CenturyOldStyleStd-Regular"/>
          <w:sz w:val="18"/>
          <w:szCs w:val="21"/>
        </w:rPr>
        <w:t>behavior—including the influence of neural function, the nervous system and the</w:t>
      </w:r>
      <w:r>
        <w:rPr>
          <w:rFonts w:ascii="Century" w:hAnsi="Century" w:cs="CenturyOldStyleStd-Regular"/>
          <w:sz w:val="18"/>
          <w:szCs w:val="21"/>
        </w:rPr>
        <w:t xml:space="preserve"> </w:t>
      </w:r>
      <w:r w:rsidRPr="0084436B">
        <w:rPr>
          <w:rFonts w:ascii="Century" w:hAnsi="Century" w:cs="CenturyOldStyleStd-Regular"/>
          <w:sz w:val="18"/>
          <w:szCs w:val="21"/>
        </w:rPr>
        <w:t>brain, and genetic contributions to behavior—is</w:t>
      </w:r>
      <w:r>
        <w:rPr>
          <w:rFonts w:ascii="Century" w:hAnsi="Century" w:cs="CenturyOldStyleStd-Regular"/>
          <w:sz w:val="18"/>
          <w:szCs w:val="21"/>
        </w:rPr>
        <w:t xml:space="preserve"> an important element in the AP </w:t>
      </w:r>
      <w:r w:rsidRPr="0084436B">
        <w:rPr>
          <w:rFonts w:ascii="Century" w:hAnsi="Century" w:cs="CenturyOldStyleStd-Regular"/>
          <w:sz w:val="18"/>
          <w:szCs w:val="21"/>
        </w:rPr>
        <w:t>course.</w:t>
      </w:r>
    </w:p>
    <w:p w:rsidR="002E334D" w:rsidRPr="0084436B" w:rsidRDefault="002E334D" w:rsidP="002E334D">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AP students in psychology should be able to do the following:</w:t>
      </w:r>
    </w:p>
    <w:p w:rsidR="002E334D" w:rsidRPr="0084436B" w:rsidRDefault="002E334D" w:rsidP="002E334D">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Identify basic processes and systems in th</w:t>
      </w:r>
      <w:r>
        <w:rPr>
          <w:rFonts w:ascii="Century" w:hAnsi="Century" w:cs="CenturyOldStyleStd-Regular"/>
          <w:sz w:val="18"/>
          <w:szCs w:val="21"/>
        </w:rPr>
        <w:t xml:space="preserve">e biological bases of behavior, </w:t>
      </w:r>
      <w:r w:rsidRPr="0084436B">
        <w:rPr>
          <w:rFonts w:ascii="Century" w:hAnsi="Century" w:cs="CenturyOldStyleStd-Regular"/>
          <w:sz w:val="18"/>
          <w:szCs w:val="21"/>
        </w:rPr>
        <w:t>including parts of the neuron and the proc</w:t>
      </w:r>
      <w:r>
        <w:rPr>
          <w:rFonts w:ascii="Century" w:hAnsi="Century" w:cs="CenturyOldStyleStd-Regular"/>
          <w:sz w:val="18"/>
          <w:szCs w:val="21"/>
        </w:rPr>
        <w:t xml:space="preserve">ess of transmission of a signal </w:t>
      </w:r>
      <w:r w:rsidRPr="0084436B">
        <w:rPr>
          <w:rFonts w:ascii="Century" w:hAnsi="Century" w:cs="CenturyOldStyleStd-Regular"/>
          <w:sz w:val="18"/>
          <w:szCs w:val="21"/>
        </w:rPr>
        <w:t>between neurons.</w:t>
      </w:r>
      <w:proofErr w:type="gramEnd"/>
    </w:p>
    <w:p w:rsidR="002E334D" w:rsidRPr="0084436B" w:rsidRDefault="002E334D" w:rsidP="002E334D">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Discuss the influence of drugs on ne</w:t>
      </w:r>
      <w:r>
        <w:rPr>
          <w:rFonts w:ascii="Century" w:hAnsi="Century" w:cs="CenturyOldStyleStd-Regular"/>
          <w:sz w:val="18"/>
          <w:szCs w:val="21"/>
        </w:rPr>
        <w:t xml:space="preserve">urotransmitters (e.g., reuptake </w:t>
      </w:r>
      <w:r w:rsidRPr="0084436B">
        <w:rPr>
          <w:rFonts w:ascii="Century" w:hAnsi="Century" w:cs="CenturyOldStyleStd-Regular"/>
          <w:sz w:val="18"/>
          <w:szCs w:val="21"/>
        </w:rPr>
        <w:t>mechanisms</w:t>
      </w:r>
      <w:r w:rsidR="009B7E52">
        <w:rPr>
          <w:rFonts w:ascii="Century" w:hAnsi="Century" w:cs="CenturyOldStyleStd-Regular"/>
          <w:sz w:val="18"/>
          <w:szCs w:val="21"/>
        </w:rPr>
        <w:t>, agonists, antagonists</w:t>
      </w:r>
      <w:r w:rsidRPr="0084436B">
        <w:rPr>
          <w:rFonts w:ascii="Century" w:hAnsi="Century" w:cs="CenturyOldStyleStd-Regular"/>
          <w:sz w:val="18"/>
          <w:szCs w:val="21"/>
        </w:rPr>
        <w:t>).</w:t>
      </w:r>
    </w:p>
    <w:p w:rsidR="002E334D" w:rsidRPr="0084436B" w:rsidRDefault="002E334D" w:rsidP="002E334D">
      <w:pPr>
        <w:spacing w:after="0"/>
        <w:rPr>
          <w:rFonts w:ascii="Century" w:hAnsi="Century" w:cs="CenturyOldStyleStd-Regular"/>
          <w:sz w:val="18"/>
          <w:szCs w:val="21"/>
        </w:rPr>
      </w:pPr>
      <w:r w:rsidRPr="0084436B">
        <w:rPr>
          <w:rFonts w:ascii="Century" w:hAnsi="Century" w:cs="CenturyOldStyleStd-Regular"/>
          <w:sz w:val="18"/>
          <w:szCs w:val="21"/>
        </w:rPr>
        <w:t>• Discuss the effect of the endocrine system on behavior.</w:t>
      </w:r>
    </w:p>
    <w:p w:rsidR="002E334D" w:rsidRPr="0084436B" w:rsidRDefault="002E334D" w:rsidP="002E334D">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Describe the nervous system and its subdivisions and functions:</w:t>
      </w:r>
    </w:p>
    <w:p w:rsidR="002E334D" w:rsidRPr="0084436B" w:rsidRDefault="002E334D" w:rsidP="002E334D">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w:t>
      </w:r>
      <w:proofErr w:type="gramStart"/>
      <w:r w:rsidRPr="0084436B">
        <w:rPr>
          <w:rFonts w:ascii="Century" w:hAnsi="Century" w:cs="CenturyOldStyleStd-Regular"/>
          <w:sz w:val="18"/>
          <w:szCs w:val="21"/>
        </w:rPr>
        <w:t>central</w:t>
      </w:r>
      <w:proofErr w:type="gramEnd"/>
      <w:r w:rsidRPr="0084436B">
        <w:rPr>
          <w:rFonts w:ascii="Century" w:hAnsi="Century" w:cs="CenturyOldStyleStd-Regular"/>
          <w:sz w:val="18"/>
          <w:szCs w:val="21"/>
        </w:rPr>
        <w:t xml:space="preserve"> and peripheral nervous systems;</w:t>
      </w:r>
    </w:p>
    <w:p w:rsidR="002E334D" w:rsidRPr="0084436B" w:rsidRDefault="002E334D" w:rsidP="002E334D">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w:t>
      </w:r>
      <w:proofErr w:type="gramStart"/>
      <w:r w:rsidRPr="0084436B">
        <w:rPr>
          <w:rFonts w:ascii="Century" w:hAnsi="Century" w:cs="CenturyOldStyleStd-Regular"/>
          <w:sz w:val="18"/>
          <w:szCs w:val="21"/>
        </w:rPr>
        <w:t>major</w:t>
      </w:r>
      <w:proofErr w:type="gramEnd"/>
      <w:r w:rsidRPr="0084436B">
        <w:rPr>
          <w:rFonts w:ascii="Century" w:hAnsi="Century" w:cs="CenturyOldStyleStd-Regular"/>
          <w:sz w:val="18"/>
          <w:szCs w:val="21"/>
        </w:rPr>
        <w:t xml:space="preserve"> brain regions, lobes, and cortical areas;</w:t>
      </w:r>
    </w:p>
    <w:p w:rsidR="002E334D" w:rsidRPr="0084436B" w:rsidRDefault="002E334D" w:rsidP="002E334D">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w:t>
      </w:r>
      <w:proofErr w:type="gramStart"/>
      <w:r w:rsidRPr="0084436B">
        <w:rPr>
          <w:rFonts w:ascii="Century" w:hAnsi="Century" w:cs="CenturyOldStyleStd-Regular"/>
          <w:sz w:val="18"/>
          <w:szCs w:val="21"/>
        </w:rPr>
        <w:t>brain</w:t>
      </w:r>
      <w:proofErr w:type="gramEnd"/>
      <w:r w:rsidRPr="0084436B">
        <w:rPr>
          <w:rFonts w:ascii="Century" w:hAnsi="Century" w:cs="CenturyOldStyleStd-Regular"/>
          <w:sz w:val="18"/>
          <w:szCs w:val="21"/>
        </w:rPr>
        <w:t xml:space="preserve"> lateralization and hemispheric specialization.</w:t>
      </w:r>
    </w:p>
    <w:p w:rsidR="009B7E52" w:rsidRDefault="002E334D" w:rsidP="002E334D">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w:t>
      </w:r>
      <w:r w:rsidR="009B7E52">
        <w:rPr>
          <w:rFonts w:ascii="Century" w:hAnsi="Century" w:cs="CenturyOldStyleStd-Regular"/>
          <w:sz w:val="18"/>
          <w:szCs w:val="21"/>
        </w:rPr>
        <w:t xml:space="preserve"> Discuss the role of </w:t>
      </w:r>
      <w:proofErr w:type="spellStart"/>
      <w:r w:rsidR="009B7E52">
        <w:rPr>
          <w:rFonts w:ascii="Century" w:hAnsi="Century" w:cs="CenturyOldStyleStd-Regular"/>
          <w:sz w:val="18"/>
          <w:szCs w:val="21"/>
        </w:rPr>
        <w:t>neuroplasticity</w:t>
      </w:r>
      <w:proofErr w:type="spellEnd"/>
      <w:r w:rsidR="009B7E52">
        <w:rPr>
          <w:rFonts w:ascii="Century" w:hAnsi="Century" w:cs="CenturyOldStyleStd-Regular"/>
          <w:sz w:val="18"/>
          <w:szCs w:val="21"/>
        </w:rPr>
        <w:t xml:space="preserve"> in traumatic brain injury</w:t>
      </w:r>
      <w:r w:rsidRPr="0084436B">
        <w:rPr>
          <w:rFonts w:ascii="Century" w:hAnsi="Century" w:cs="CenturyOldStyleStd-Regular"/>
          <w:sz w:val="18"/>
          <w:szCs w:val="21"/>
        </w:rPr>
        <w:t xml:space="preserve"> </w:t>
      </w:r>
    </w:p>
    <w:p w:rsidR="002E334D" w:rsidRPr="0084436B" w:rsidRDefault="009B7E52" w:rsidP="002E334D">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w:t>
      </w:r>
      <w:r>
        <w:rPr>
          <w:rFonts w:ascii="Century" w:hAnsi="Century" w:cs="CenturyOldStyleStd-Regular"/>
          <w:sz w:val="18"/>
          <w:szCs w:val="21"/>
        </w:rPr>
        <w:t xml:space="preserve"> </w:t>
      </w:r>
      <w:r w:rsidR="002E334D" w:rsidRPr="0084436B">
        <w:rPr>
          <w:rFonts w:ascii="Century" w:hAnsi="Century" w:cs="CenturyOldStyleStd-Regular"/>
          <w:sz w:val="18"/>
          <w:szCs w:val="21"/>
        </w:rPr>
        <w:t>Recount historic and contemporary research strategies and technolo</w:t>
      </w:r>
      <w:r w:rsidR="002E334D">
        <w:rPr>
          <w:rFonts w:ascii="Century" w:hAnsi="Century" w:cs="CenturyOldStyleStd-Regular"/>
          <w:sz w:val="18"/>
          <w:szCs w:val="21"/>
        </w:rPr>
        <w:t xml:space="preserve">gies that </w:t>
      </w:r>
      <w:r w:rsidR="002E334D" w:rsidRPr="0084436B">
        <w:rPr>
          <w:rFonts w:ascii="Century" w:hAnsi="Century" w:cs="CenturyOldStyleStd-Regular"/>
          <w:sz w:val="18"/>
          <w:szCs w:val="21"/>
        </w:rPr>
        <w:t>support research (e.g., case studies, split-brain research, imaging techniques).</w:t>
      </w:r>
      <w:proofErr w:type="gramEnd"/>
    </w:p>
    <w:p w:rsidR="002E334D" w:rsidRPr="0084436B" w:rsidRDefault="002E334D" w:rsidP="002E334D">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Discuss psychology’s abiding interest in</w:t>
      </w:r>
      <w:r>
        <w:rPr>
          <w:rFonts w:ascii="Century" w:hAnsi="Century" w:cs="CenturyOldStyleStd-Regular"/>
          <w:sz w:val="18"/>
          <w:szCs w:val="21"/>
        </w:rPr>
        <w:t xml:space="preserve"> how heredity, environment, and </w:t>
      </w:r>
      <w:r w:rsidRPr="0084436B">
        <w:rPr>
          <w:rFonts w:ascii="Century" w:hAnsi="Century" w:cs="CenturyOldStyleStd-Regular"/>
          <w:sz w:val="18"/>
          <w:szCs w:val="21"/>
        </w:rPr>
        <w:t>evolution work together to shape behavior.</w:t>
      </w:r>
    </w:p>
    <w:p w:rsidR="002E334D" w:rsidRPr="0084436B" w:rsidRDefault="002E334D" w:rsidP="002E334D">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Predict how traits and behavior can be selected for their adaptive value.</w:t>
      </w:r>
      <w:proofErr w:type="gramEnd"/>
    </w:p>
    <w:p w:rsidR="002E334D" w:rsidRPr="00140351" w:rsidRDefault="002E334D" w:rsidP="00140351">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xml:space="preserve">• Identify key contributors (e.g., Paul </w:t>
      </w:r>
      <w:proofErr w:type="spellStart"/>
      <w:r w:rsidRPr="0084436B">
        <w:rPr>
          <w:rFonts w:ascii="Century" w:hAnsi="Century" w:cs="CenturyOldStyleStd-Regular"/>
          <w:sz w:val="18"/>
          <w:szCs w:val="21"/>
        </w:rPr>
        <w:t>Broca</w:t>
      </w:r>
      <w:proofErr w:type="spellEnd"/>
      <w:r w:rsidRPr="0084436B">
        <w:rPr>
          <w:rFonts w:ascii="Century" w:hAnsi="Century" w:cs="CenturyOldStyleStd-Regular"/>
          <w:sz w:val="18"/>
          <w:szCs w:val="21"/>
        </w:rPr>
        <w:t>, Cha</w:t>
      </w:r>
      <w:r>
        <w:rPr>
          <w:rFonts w:ascii="Century" w:hAnsi="Century" w:cs="CenturyOldStyleStd-Regular"/>
          <w:sz w:val="18"/>
          <w:szCs w:val="21"/>
        </w:rPr>
        <w:t xml:space="preserve">rles Darwin, Michael </w:t>
      </w:r>
      <w:proofErr w:type="spellStart"/>
      <w:r>
        <w:rPr>
          <w:rFonts w:ascii="Century" w:hAnsi="Century" w:cs="CenturyOldStyleStd-Regular"/>
          <w:sz w:val="18"/>
          <w:szCs w:val="21"/>
        </w:rPr>
        <w:t>Gazzaniga</w:t>
      </w:r>
      <w:proofErr w:type="spellEnd"/>
      <w:r>
        <w:rPr>
          <w:rFonts w:ascii="Century" w:hAnsi="Century" w:cs="CenturyOldStyleStd-Regular"/>
          <w:sz w:val="18"/>
          <w:szCs w:val="21"/>
        </w:rPr>
        <w:t xml:space="preserve">, </w:t>
      </w:r>
      <w:r w:rsidRPr="0084436B">
        <w:rPr>
          <w:rFonts w:ascii="Century" w:hAnsi="Century" w:cs="CenturyOldStyleStd-Regular"/>
          <w:sz w:val="18"/>
          <w:szCs w:val="21"/>
        </w:rPr>
        <w:t xml:space="preserve">Roger Sperry, Carl </w:t>
      </w:r>
      <w:proofErr w:type="spellStart"/>
      <w:r w:rsidRPr="0084436B">
        <w:rPr>
          <w:rFonts w:ascii="Century" w:hAnsi="Century" w:cs="CenturyOldStyleStd-Regular"/>
          <w:sz w:val="18"/>
          <w:szCs w:val="21"/>
        </w:rPr>
        <w:t>Wernicke</w:t>
      </w:r>
      <w:proofErr w:type="spellEnd"/>
      <w:r w:rsidRPr="0084436B">
        <w:rPr>
          <w:rFonts w:ascii="Century" w:hAnsi="Century" w:cs="CenturyOldStyleStd-Regular"/>
          <w:sz w:val="18"/>
          <w:szCs w:val="21"/>
        </w:rPr>
        <w:t>).</w:t>
      </w:r>
      <w:proofErr w:type="gramEnd"/>
    </w:p>
    <w:p w:rsidR="003E3135" w:rsidRPr="0084436B" w:rsidRDefault="002E334D" w:rsidP="00BF262A">
      <w:pPr>
        <w:spacing w:after="0"/>
        <w:jc w:val="center"/>
        <w:rPr>
          <w:rFonts w:ascii="Century" w:hAnsi="Century" w:cs="CenturyOldStyleStd-Regular"/>
          <w:b/>
          <w:sz w:val="24"/>
          <w:szCs w:val="24"/>
        </w:rPr>
      </w:pPr>
      <w:r>
        <w:rPr>
          <w:rFonts w:ascii="Century" w:hAnsi="Century" w:cs="CenturyOldStyleStd-Regular"/>
          <w:b/>
          <w:sz w:val="24"/>
          <w:szCs w:val="24"/>
        </w:rPr>
        <w:t>Unit 5</w:t>
      </w:r>
      <w:r w:rsidR="00BB0EB3" w:rsidRPr="0084436B">
        <w:rPr>
          <w:rFonts w:ascii="Century" w:hAnsi="Century" w:cs="CenturyOldStyleStd-Regular"/>
          <w:b/>
          <w:sz w:val="24"/>
          <w:szCs w:val="24"/>
        </w:rPr>
        <w:t xml:space="preserve"> – Learning &amp; Development</w:t>
      </w:r>
    </w:p>
    <w:p w:rsidR="00BB0EB3" w:rsidRPr="0084436B" w:rsidRDefault="00276B9A" w:rsidP="00BF262A">
      <w:pPr>
        <w:spacing w:after="0"/>
        <w:jc w:val="center"/>
        <w:rPr>
          <w:rFonts w:ascii="Century" w:hAnsi="Century" w:cs="CenturyOldStyleStd-Regular"/>
          <w:sz w:val="24"/>
          <w:szCs w:val="24"/>
        </w:rPr>
      </w:pPr>
      <w:r>
        <w:rPr>
          <w:rFonts w:ascii="Century" w:hAnsi="Century" w:cs="CenturyOldStyleStd-Regular"/>
          <w:sz w:val="24"/>
          <w:szCs w:val="24"/>
        </w:rPr>
        <w:t>12/1-12/18</w:t>
      </w:r>
      <w:r w:rsidR="002E334D">
        <w:rPr>
          <w:rFonts w:ascii="Century" w:hAnsi="Century" w:cs="CenturyOldStyleStd-Regular"/>
          <w:sz w:val="24"/>
          <w:szCs w:val="24"/>
        </w:rPr>
        <w:t>: 8 regular days, 3</w:t>
      </w:r>
      <w:r w:rsidR="00BB0EB3" w:rsidRPr="0084436B">
        <w:rPr>
          <w:rFonts w:ascii="Century" w:hAnsi="Century" w:cs="CenturyOldStyleStd-Regular"/>
          <w:sz w:val="24"/>
          <w:szCs w:val="24"/>
        </w:rPr>
        <w:t xml:space="preserve"> block days</w:t>
      </w:r>
    </w:p>
    <w:p w:rsidR="00BB0EB3" w:rsidRPr="0084436B" w:rsidRDefault="00BB0EB3" w:rsidP="00BF262A">
      <w:pPr>
        <w:spacing w:after="0"/>
        <w:jc w:val="center"/>
        <w:rPr>
          <w:rFonts w:ascii="Century" w:hAnsi="Century" w:cs="CenturyOldStyleStd-Regular"/>
        </w:rPr>
      </w:pPr>
      <w:r w:rsidRPr="0084436B">
        <w:rPr>
          <w:rFonts w:ascii="Century" w:hAnsi="Century" w:cs="CenturyOldStyleStd-Regular"/>
        </w:rPr>
        <w:t xml:space="preserve">(Includes </w:t>
      </w:r>
      <w:r w:rsidR="002E334D">
        <w:rPr>
          <w:rFonts w:ascii="Century" w:hAnsi="Century" w:cs="CenturyOldStyleStd-Regular"/>
        </w:rPr>
        <w:t>Thanksgiving Break – Start Development)</w:t>
      </w:r>
    </w:p>
    <w:p w:rsidR="0084436B" w:rsidRDefault="0084436B" w:rsidP="00BB0EB3">
      <w:pPr>
        <w:autoSpaceDE w:val="0"/>
        <w:autoSpaceDN w:val="0"/>
        <w:adjustRightInd w:val="0"/>
        <w:spacing w:after="0" w:line="240" w:lineRule="auto"/>
        <w:rPr>
          <w:rFonts w:ascii="Century" w:hAnsi="Century" w:cs="SerifaStd-Bold"/>
          <w:b/>
          <w:bCs/>
          <w:sz w:val="24"/>
          <w:szCs w:val="24"/>
        </w:rPr>
      </w:pPr>
    </w:p>
    <w:p w:rsidR="00BB0EB3" w:rsidRPr="0084436B" w:rsidRDefault="00BB0EB3" w:rsidP="00BB0EB3">
      <w:pPr>
        <w:autoSpaceDE w:val="0"/>
        <w:autoSpaceDN w:val="0"/>
        <w:adjustRightInd w:val="0"/>
        <w:spacing w:after="0" w:line="240" w:lineRule="auto"/>
        <w:rPr>
          <w:rFonts w:ascii="Century" w:hAnsi="Century" w:cs="SerifaStd-Bold"/>
          <w:b/>
          <w:bCs/>
          <w:sz w:val="20"/>
          <w:szCs w:val="24"/>
        </w:rPr>
      </w:pPr>
      <w:r w:rsidRPr="0084436B">
        <w:rPr>
          <w:rFonts w:ascii="Century" w:hAnsi="Century" w:cs="SerifaStd-Bold"/>
          <w:b/>
          <w:bCs/>
          <w:sz w:val="20"/>
          <w:szCs w:val="24"/>
        </w:rPr>
        <w:t>VI. Learning (7–9%)</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This section of the course introduces students to </w:t>
      </w:r>
      <w:r w:rsidR="0084436B">
        <w:rPr>
          <w:rFonts w:ascii="Century" w:hAnsi="Century" w:cs="CenturyOldStyleStd-Regular"/>
          <w:sz w:val="18"/>
          <w:szCs w:val="21"/>
        </w:rPr>
        <w:t xml:space="preserve">differences between learned and </w:t>
      </w:r>
      <w:r w:rsidRPr="0084436B">
        <w:rPr>
          <w:rFonts w:ascii="Century" w:hAnsi="Century" w:cs="CenturyOldStyleStd-Regular"/>
          <w:sz w:val="18"/>
          <w:szCs w:val="21"/>
        </w:rPr>
        <w:t xml:space="preserve">unlearned behavior. The primary focus is exploration </w:t>
      </w:r>
      <w:r w:rsidR="0084436B">
        <w:rPr>
          <w:rFonts w:ascii="Century" w:hAnsi="Century" w:cs="CenturyOldStyleStd-Regular"/>
          <w:sz w:val="18"/>
          <w:szCs w:val="21"/>
        </w:rPr>
        <w:t xml:space="preserve">of different kinds of learning, </w:t>
      </w:r>
      <w:r w:rsidRPr="0084436B">
        <w:rPr>
          <w:rFonts w:ascii="Century" w:hAnsi="Century" w:cs="CenturyOldStyleStd-Regular"/>
          <w:sz w:val="18"/>
          <w:szCs w:val="21"/>
        </w:rPr>
        <w:t xml:space="preserve">including classical conditioning, operant conditioning, </w:t>
      </w:r>
      <w:r w:rsidR="0084436B">
        <w:rPr>
          <w:rFonts w:ascii="Century" w:hAnsi="Century" w:cs="CenturyOldStyleStd-Regular"/>
          <w:sz w:val="18"/>
          <w:szCs w:val="21"/>
        </w:rPr>
        <w:t xml:space="preserve">and observational learning. The </w:t>
      </w:r>
      <w:r w:rsidRPr="0084436B">
        <w:rPr>
          <w:rFonts w:ascii="Century" w:hAnsi="Century" w:cs="CenturyOldStyleStd-Regular"/>
          <w:sz w:val="18"/>
          <w:szCs w:val="21"/>
        </w:rPr>
        <w:t>biological bases of behavior illustrate predispositions for learning.</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AP students in psychology should be able to do the following:</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Distinguish general differences between princi</w:t>
      </w:r>
      <w:r w:rsidR="0084436B">
        <w:rPr>
          <w:rFonts w:ascii="Century" w:hAnsi="Century" w:cs="CenturyOldStyleStd-Regular"/>
          <w:sz w:val="18"/>
          <w:szCs w:val="21"/>
        </w:rPr>
        <w:t xml:space="preserve">ples of classical conditioning, </w:t>
      </w:r>
      <w:r w:rsidRPr="0084436B">
        <w:rPr>
          <w:rFonts w:ascii="Century" w:hAnsi="Century" w:cs="CenturyOldStyleStd-Regular"/>
          <w:sz w:val="18"/>
          <w:szCs w:val="21"/>
        </w:rPr>
        <w:t>operant conditioning, and observational learning (e.g., contingencies).</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Describe basic classical conditioning phenomena, s</w:t>
      </w:r>
      <w:r w:rsidR="0084436B">
        <w:rPr>
          <w:rFonts w:ascii="Century" w:hAnsi="Century" w:cs="CenturyOldStyleStd-Regular"/>
          <w:sz w:val="18"/>
          <w:szCs w:val="21"/>
        </w:rPr>
        <w:t xml:space="preserve">uch as acquisition, extinction, </w:t>
      </w:r>
      <w:r w:rsidRPr="0084436B">
        <w:rPr>
          <w:rFonts w:ascii="Century" w:hAnsi="Century" w:cs="CenturyOldStyleStd-Regular"/>
          <w:sz w:val="18"/>
          <w:szCs w:val="21"/>
        </w:rPr>
        <w:t>spontaneous recovery, generalization, discrimination, and higher-order learning.</w:t>
      </w:r>
      <w:proofErr w:type="gramEnd"/>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Predict the effects of operant conditioning (e.g., positive reinfo</w:t>
      </w:r>
      <w:r w:rsidR="0084436B">
        <w:rPr>
          <w:rFonts w:ascii="Century" w:hAnsi="Century" w:cs="CenturyOldStyleStd-Regular"/>
          <w:sz w:val="18"/>
          <w:szCs w:val="21"/>
        </w:rPr>
        <w:t xml:space="preserve">rcement, negative </w:t>
      </w:r>
      <w:r w:rsidRPr="0084436B">
        <w:rPr>
          <w:rFonts w:ascii="Century" w:hAnsi="Century" w:cs="CenturyOldStyleStd-Regular"/>
          <w:sz w:val="18"/>
          <w:szCs w:val="21"/>
        </w:rPr>
        <w:t>reinfor</w:t>
      </w:r>
      <w:r w:rsidR="009B7E52">
        <w:rPr>
          <w:rFonts w:ascii="Century" w:hAnsi="Century" w:cs="CenturyOldStyleStd-Regular"/>
          <w:sz w:val="18"/>
          <w:szCs w:val="21"/>
        </w:rPr>
        <w:t>cement, punishment</w:t>
      </w:r>
      <w:r w:rsidRPr="0084436B">
        <w:rPr>
          <w:rFonts w:ascii="Century" w:hAnsi="Century" w:cs="CenturyOldStyleStd-Regular"/>
          <w:sz w:val="18"/>
          <w:szCs w:val="21"/>
        </w:rPr>
        <w:t>).</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Predict how practice, schedules of reinforcement</w:t>
      </w:r>
      <w:r w:rsidR="0084436B">
        <w:rPr>
          <w:rFonts w:ascii="Century" w:hAnsi="Century" w:cs="CenturyOldStyleStd-Regular"/>
          <w:sz w:val="18"/>
          <w:szCs w:val="21"/>
        </w:rPr>
        <w:t xml:space="preserve">, and motivation will influence </w:t>
      </w:r>
      <w:r w:rsidRPr="0084436B">
        <w:rPr>
          <w:rFonts w:ascii="Century" w:hAnsi="Century" w:cs="CenturyOldStyleStd-Regular"/>
          <w:sz w:val="18"/>
          <w:szCs w:val="21"/>
        </w:rPr>
        <w:t>quality of learning.</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Interpret graphs that exhibit the results of learning experiments.</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Provide examples of how biological constraints create learning predispositions.</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Describe the essential characteristics of insight</w:t>
      </w:r>
      <w:r w:rsidR="0084436B">
        <w:rPr>
          <w:rFonts w:ascii="Century" w:hAnsi="Century" w:cs="CenturyOldStyleStd-Regular"/>
          <w:sz w:val="18"/>
          <w:szCs w:val="21"/>
        </w:rPr>
        <w:t xml:space="preserve"> learning, latent learning, and </w:t>
      </w:r>
      <w:r w:rsidRPr="0084436B">
        <w:rPr>
          <w:rFonts w:ascii="Century" w:hAnsi="Century" w:cs="CenturyOldStyleStd-Regular"/>
          <w:sz w:val="18"/>
          <w:szCs w:val="21"/>
        </w:rPr>
        <w:t>social learning.</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Apply learning principles to explain emot</w:t>
      </w:r>
      <w:r w:rsidR="0084436B">
        <w:rPr>
          <w:rFonts w:ascii="Century" w:hAnsi="Century" w:cs="CenturyOldStyleStd-Regular"/>
          <w:sz w:val="18"/>
          <w:szCs w:val="21"/>
        </w:rPr>
        <w:t xml:space="preserve">ional learning, taste aversion, </w:t>
      </w:r>
      <w:r w:rsidRPr="0084436B">
        <w:rPr>
          <w:rFonts w:ascii="Century" w:hAnsi="Century" w:cs="CenturyOldStyleStd-Regular"/>
          <w:sz w:val="18"/>
          <w:szCs w:val="21"/>
        </w:rPr>
        <w:t>superstitious behavior, and learned helplessness.</w:t>
      </w:r>
    </w:p>
    <w:p w:rsidR="00BB0EB3" w:rsidRPr="0084436B" w:rsidRDefault="00BB0EB3" w:rsidP="00BB0EB3">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Suggest how behavior modification, biofeedback, cop</w:t>
      </w:r>
      <w:r w:rsidR="0084436B">
        <w:rPr>
          <w:rFonts w:ascii="Century" w:hAnsi="Century" w:cs="CenturyOldStyleStd-Regular"/>
          <w:sz w:val="18"/>
          <w:szCs w:val="21"/>
        </w:rPr>
        <w:t xml:space="preserve">ing strategies, and self-control </w:t>
      </w:r>
      <w:r w:rsidRPr="0084436B">
        <w:rPr>
          <w:rFonts w:ascii="Century" w:hAnsi="Century" w:cs="CenturyOldStyleStd-Regular"/>
          <w:sz w:val="18"/>
          <w:szCs w:val="21"/>
        </w:rPr>
        <w:t>can be used to address behavioral problems.</w:t>
      </w:r>
      <w:proofErr w:type="gramEnd"/>
    </w:p>
    <w:p w:rsidR="00BB0EB3" w:rsidRDefault="00BB0EB3" w:rsidP="0084436B">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xml:space="preserve">• Identify key contributors in the psychology of </w:t>
      </w:r>
      <w:r w:rsidR="0084436B">
        <w:rPr>
          <w:rFonts w:ascii="Century" w:hAnsi="Century" w:cs="CenturyOldStyleStd-Regular"/>
          <w:sz w:val="18"/>
          <w:szCs w:val="21"/>
        </w:rPr>
        <w:t xml:space="preserve">learning (e.g., Albert </w:t>
      </w:r>
      <w:proofErr w:type="spellStart"/>
      <w:r w:rsidR="0084436B">
        <w:rPr>
          <w:rFonts w:ascii="Century" w:hAnsi="Century" w:cs="CenturyOldStyleStd-Regular"/>
          <w:sz w:val="18"/>
          <w:szCs w:val="21"/>
        </w:rPr>
        <w:t>Bandura</w:t>
      </w:r>
      <w:proofErr w:type="spellEnd"/>
      <w:r w:rsidR="0084436B">
        <w:rPr>
          <w:rFonts w:ascii="Century" w:hAnsi="Century" w:cs="CenturyOldStyleStd-Regular"/>
          <w:sz w:val="18"/>
          <w:szCs w:val="21"/>
        </w:rPr>
        <w:t xml:space="preserve">, </w:t>
      </w:r>
      <w:r w:rsidRPr="0084436B">
        <w:rPr>
          <w:rFonts w:ascii="Century" w:hAnsi="Century" w:cs="CenturyOldStyleStd-Regular"/>
          <w:sz w:val="18"/>
          <w:szCs w:val="21"/>
        </w:rPr>
        <w:t xml:space="preserve">John Garcia, Ivan Pavlov, Robert </w:t>
      </w:r>
      <w:proofErr w:type="spellStart"/>
      <w:r w:rsidRPr="0084436B">
        <w:rPr>
          <w:rFonts w:ascii="Century" w:hAnsi="Century" w:cs="CenturyOldStyleStd-Regular"/>
          <w:sz w:val="18"/>
          <w:szCs w:val="21"/>
        </w:rPr>
        <w:t>Rescorla</w:t>
      </w:r>
      <w:proofErr w:type="spellEnd"/>
      <w:r w:rsidRPr="0084436B">
        <w:rPr>
          <w:rFonts w:ascii="Century" w:hAnsi="Century" w:cs="CenturyOldStyleStd-Regular"/>
          <w:sz w:val="18"/>
          <w:szCs w:val="21"/>
        </w:rPr>
        <w:t>, B</w:t>
      </w:r>
      <w:r w:rsidR="0084436B">
        <w:rPr>
          <w:rFonts w:ascii="Century" w:hAnsi="Century" w:cs="CenturyOldStyleStd-Regular"/>
          <w:sz w:val="18"/>
          <w:szCs w:val="21"/>
        </w:rPr>
        <w:t xml:space="preserve">. F. Skinner, Edward Thorndike, </w:t>
      </w:r>
      <w:r w:rsidRPr="0084436B">
        <w:rPr>
          <w:rFonts w:ascii="Century" w:hAnsi="Century" w:cs="CenturyOldStyleStd-Regular"/>
          <w:sz w:val="18"/>
          <w:szCs w:val="21"/>
        </w:rPr>
        <w:t xml:space="preserve">Edward </w:t>
      </w:r>
      <w:proofErr w:type="spellStart"/>
      <w:r w:rsidRPr="0084436B">
        <w:rPr>
          <w:rFonts w:ascii="Century" w:hAnsi="Century" w:cs="CenturyOldStyleStd-Regular"/>
          <w:sz w:val="18"/>
          <w:szCs w:val="21"/>
        </w:rPr>
        <w:t>Tolman</w:t>
      </w:r>
      <w:proofErr w:type="spellEnd"/>
      <w:r w:rsidRPr="0084436B">
        <w:rPr>
          <w:rFonts w:ascii="Century" w:hAnsi="Century" w:cs="CenturyOldStyleStd-Regular"/>
          <w:sz w:val="18"/>
          <w:szCs w:val="21"/>
        </w:rPr>
        <w:t>, John B. Watson).</w:t>
      </w:r>
      <w:proofErr w:type="gramEnd"/>
    </w:p>
    <w:p w:rsidR="0084436B" w:rsidRPr="0084436B" w:rsidRDefault="0084436B" w:rsidP="0084436B">
      <w:pPr>
        <w:autoSpaceDE w:val="0"/>
        <w:autoSpaceDN w:val="0"/>
        <w:adjustRightInd w:val="0"/>
        <w:spacing w:after="0" w:line="240" w:lineRule="auto"/>
        <w:rPr>
          <w:rFonts w:ascii="Century" w:hAnsi="Century" w:cs="CenturyOldStyleStd-Regular"/>
          <w:sz w:val="18"/>
          <w:szCs w:val="21"/>
        </w:rPr>
      </w:pPr>
    </w:p>
    <w:p w:rsidR="0084436B" w:rsidRPr="0084436B" w:rsidRDefault="0084436B" w:rsidP="0084436B">
      <w:pPr>
        <w:autoSpaceDE w:val="0"/>
        <w:autoSpaceDN w:val="0"/>
        <w:adjustRightInd w:val="0"/>
        <w:spacing w:after="0" w:line="240" w:lineRule="auto"/>
        <w:rPr>
          <w:rFonts w:ascii="SerifaStd-Bold" w:hAnsi="SerifaStd-Bold" w:cs="SerifaStd-Bold"/>
          <w:b/>
          <w:bCs/>
          <w:sz w:val="20"/>
          <w:szCs w:val="24"/>
        </w:rPr>
      </w:pPr>
      <w:r w:rsidRPr="0084436B">
        <w:rPr>
          <w:rFonts w:ascii="SerifaStd-Bold" w:hAnsi="SerifaStd-Bold" w:cs="SerifaStd-Bold"/>
          <w:b/>
          <w:bCs/>
          <w:sz w:val="20"/>
          <w:szCs w:val="24"/>
        </w:rPr>
        <w:t>IX. Developmental Psychology (7–9%)</w:t>
      </w:r>
    </w:p>
    <w:p w:rsidR="0084436B" w:rsidRPr="0084436B"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r w:rsidRPr="0084436B">
        <w:rPr>
          <w:rFonts w:ascii="CenturyOldStyleStd-Regular" w:hAnsi="CenturyOldStyleStd-Regular" w:cs="CenturyOldStyleStd-Regular"/>
          <w:sz w:val="17"/>
          <w:szCs w:val="21"/>
        </w:rPr>
        <w:t>Developmental psychology deals with the behavior of organ</w:t>
      </w:r>
      <w:r>
        <w:rPr>
          <w:rFonts w:ascii="CenturyOldStyleStd-Regular" w:hAnsi="CenturyOldStyleStd-Regular" w:cs="CenturyOldStyleStd-Regular"/>
          <w:sz w:val="17"/>
          <w:szCs w:val="21"/>
        </w:rPr>
        <w:t xml:space="preserve">isms from conception to </w:t>
      </w:r>
      <w:r w:rsidRPr="0084436B">
        <w:rPr>
          <w:rFonts w:ascii="CenturyOldStyleStd-Regular" w:hAnsi="CenturyOldStyleStd-Regular" w:cs="CenturyOldStyleStd-Regular"/>
          <w:sz w:val="17"/>
          <w:szCs w:val="21"/>
        </w:rPr>
        <w:t xml:space="preserve">death and examines the processes that contribute </w:t>
      </w:r>
      <w:r>
        <w:rPr>
          <w:rFonts w:ascii="CenturyOldStyleStd-Regular" w:hAnsi="CenturyOldStyleStd-Regular" w:cs="CenturyOldStyleStd-Regular"/>
          <w:sz w:val="17"/>
          <w:szCs w:val="21"/>
        </w:rPr>
        <w:t xml:space="preserve">to behavioral change throughout </w:t>
      </w:r>
      <w:r w:rsidRPr="0084436B">
        <w:rPr>
          <w:rFonts w:ascii="CenturyOldStyleStd-Regular" w:hAnsi="CenturyOldStyleStd-Regular" w:cs="CenturyOldStyleStd-Regular"/>
          <w:sz w:val="17"/>
          <w:szCs w:val="21"/>
        </w:rPr>
        <w:t>the life span. The major areas of emphasis in the c</w:t>
      </w:r>
      <w:r>
        <w:rPr>
          <w:rFonts w:ascii="CenturyOldStyleStd-Regular" w:hAnsi="CenturyOldStyleStd-Regular" w:cs="CenturyOldStyleStd-Regular"/>
          <w:sz w:val="17"/>
          <w:szCs w:val="21"/>
        </w:rPr>
        <w:t xml:space="preserve">ourse are prenatal development, motor development, </w:t>
      </w:r>
      <w:r w:rsidRPr="0084436B">
        <w:rPr>
          <w:rFonts w:ascii="CenturyOldStyleStd-Regular" w:hAnsi="CenturyOldStyleStd-Regular" w:cs="CenturyOldStyleStd-Regular"/>
          <w:sz w:val="17"/>
          <w:szCs w:val="21"/>
        </w:rPr>
        <w:t>socialization, cognitive development, adolescence, and adulthood.</w:t>
      </w:r>
    </w:p>
    <w:p w:rsidR="0084436B" w:rsidRPr="0084436B"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r w:rsidRPr="0084436B">
        <w:rPr>
          <w:rFonts w:ascii="CenturyOldStyleStd-Regular" w:hAnsi="CenturyOldStyleStd-Regular" w:cs="CenturyOldStyleStd-Regular"/>
          <w:sz w:val="17"/>
          <w:szCs w:val="21"/>
        </w:rPr>
        <w:t>AP students in psychology should be able to do the following:</w:t>
      </w:r>
    </w:p>
    <w:p w:rsidR="0084436B" w:rsidRPr="0084436B"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r w:rsidRPr="0084436B">
        <w:rPr>
          <w:rFonts w:ascii="CenturyOldStyleStd-Regular" w:hAnsi="CenturyOldStyleStd-Regular" w:cs="CenturyOldStyleStd-Regular"/>
          <w:sz w:val="17"/>
          <w:szCs w:val="21"/>
        </w:rPr>
        <w:t>• Discuss the interaction of nature and nurture (in</w:t>
      </w:r>
      <w:r>
        <w:rPr>
          <w:rFonts w:ascii="CenturyOldStyleStd-Regular" w:hAnsi="CenturyOldStyleStd-Regular" w:cs="CenturyOldStyleStd-Regular"/>
          <w:sz w:val="17"/>
          <w:szCs w:val="21"/>
        </w:rPr>
        <w:t xml:space="preserve">cluding cultural variations) in </w:t>
      </w:r>
      <w:r w:rsidRPr="0084436B">
        <w:rPr>
          <w:rFonts w:ascii="CenturyOldStyleStd-Regular" w:hAnsi="CenturyOldStyleStd-Regular" w:cs="CenturyOldStyleStd-Regular"/>
          <w:sz w:val="17"/>
          <w:szCs w:val="21"/>
        </w:rPr>
        <w:t>the determination of behavior.</w:t>
      </w:r>
    </w:p>
    <w:p w:rsidR="0084436B" w:rsidRPr="0084436B"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r w:rsidRPr="0084436B">
        <w:rPr>
          <w:rFonts w:ascii="CenturyOldStyleStd-Regular" w:hAnsi="CenturyOldStyleStd-Regular" w:cs="CenturyOldStyleStd-Regular"/>
          <w:sz w:val="17"/>
          <w:szCs w:val="21"/>
        </w:rPr>
        <w:t>• Explain the process of conception and gestation, including fa</w:t>
      </w:r>
      <w:r>
        <w:rPr>
          <w:rFonts w:ascii="CenturyOldStyleStd-Regular" w:hAnsi="CenturyOldStyleStd-Regular" w:cs="CenturyOldStyleStd-Regular"/>
          <w:sz w:val="17"/>
          <w:szCs w:val="21"/>
        </w:rPr>
        <w:t xml:space="preserve">ctors that influence </w:t>
      </w:r>
      <w:r w:rsidRPr="0084436B">
        <w:rPr>
          <w:rFonts w:ascii="CenturyOldStyleStd-Regular" w:hAnsi="CenturyOldStyleStd-Regular" w:cs="CenturyOldStyleStd-Regular"/>
          <w:sz w:val="17"/>
          <w:szCs w:val="21"/>
        </w:rPr>
        <w:t>successful fetal develop</w:t>
      </w:r>
      <w:r>
        <w:rPr>
          <w:rFonts w:ascii="CenturyOldStyleStd-Regular" w:hAnsi="CenturyOldStyleStd-Regular" w:cs="CenturyOldStyleStd-Regular"/>
          <w:sz w:val="17"/>
          <w:szCs w:val="21"/>
        </w:rPr>
        <w:t xml:space="preserve">ment (e.g., nutrition, illness, </w:t>
      </w:r>
      <w:r w:rsidRPr="0084436B">
        <w:rPr>
          <w:rFonts w:ascii="CenturyOldStyleStd-Regular" w:hAnsi="CenturyOldStyleStd-Regular" w:cs="CenturyOldStyleStd-Regular"/>
          <w:sz w:val="17"/>
          <w:szCs w:val="21"/>
        </w:rPr>
        <w:t>substance abuse).</w:t>
      </w:r>
    </w:p>
    <w:p w:rsidR="0084436B" w:rsidRPr="0084436B"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proofErr w:type="gramStart"/>
      <w:r w:rsidRPr="0084436B">
        <w:rPr>
          <w:rFonts w:ascii="CenturyOldStyleStd-Regular" w:hAnsi="CenturyOldStyleStd-Regular" w:cs="CenturyOldStyleStd-Regular"/>
          <w:sz w:val="17"/>
          <w:szCs w:val="21"/>
        </w:rPr>
        <w:t>• Discuss maturation of motor skills.</w:t>
      </w:r>
      <w:proofErr w:type="gramEnd"/>
    </w:p>
    <w:p w:rsidR="0084436B" w:rsidRPr="0084436B"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r w:rsidRPr="0084436B">
        <w:rPr>
          <w:rFonts w:ascii="CenturyOldStyleStd-Regular" w:hAnsi="CenturyOldStyleStd-Regular" w:cs="CenturyOldStyleStd-Regular"/>
          <w:sz w:val="17"/>
          <w:szCs w:val="21"/>
        </w:rPr>
        <w:t>• Describe the influence of temperament and oth</w:t>
      </w:r>
      <w:r>
        <w:rPr>
          <w:rFonts w:ascii="CenturyOldStyleStd-Regular" w:hAnsi="CenturyOldStyleStd-Regular" w:cs="CenturyOldStyleStd-Regular"/>
          <w:sz w:val="17"/>
          <w:szCs w:val="21"/>
        </w:rPr>
        <w:t xml:space="preserve">er social factors on attachment </w:t>
      </w:r>
      <w:r w:rsidRPr="0084436B">
        <w:rPr>
          <w:rFonts w:ascii="CenturyOldStyleStd-Regular" w:hAnsi="CenturyOldStyleStd-Regular" w:cs="CenturyOldStyleStd-Regular"/>
          <w:sz w:val="17"/>
          <w:szCs w:val="21"/>
        </w:rPr>
        <w:t>and appropriate socialization.</w:t>
      </w:r>
    </w:p>
    <w:p w:rsidR="0084436B" w:rsidRPr="0084436B"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r w:rsidRPr="0084436B">
        <w:rPr>
          <w:rFonts w:ascii="CenturyOldStyleStd-Regular" w:hAnsi="CenturyOldStyleStd-Regular" w:cs="CenturyOldStyleStd-Regular"/>
          <w:sz w:val="17"/>
          <w:szCs w:val="21"/>
        </w:rPr>
        <w:t>• Explain the maturation of cognitive abilities (e.g., Piaget’</w:t>
      </w:r>
      <w:r>
        <w:rPr>
          <w:rFonts w:ascii="CenturyOldStyleStd-Regular" w:hAnsi="CenturyOldStyleStd-Regular" w:cs="CenturyOldStyleStd-Regular"/>
          <w:sz w:val="17"/>
          <w:szCs w:val="21"/>
        </w:rPr>
        <w:t xml:space="preserve">s stages, information </w:t>
      </w:r>
      <w:r w:rsidRPr="0084436B">
        <w:rPr>
          <w:rFonts w:ascii="CenturyOldStyleStd-Regular" w:hAnsi="CenturyOldStyleStd-Regular" w:cs="CenturyOldStyleStd-Regular"/>
          <w:sz w:val="17"/>
          <w:szCs w:val="21"/>
        </w:rPr>
        <w:t>processing).</w:t>
      </w:r>
    </w:p>
    <w:p w:rsidR="0084436B" w:rsidRPr="0084436B"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r w:rsidRPr="0084436B">
        <w:rPr>
          <w:rFonts w:ascii="CenturyOldStyleStd-Regular" w:hAnsi="CenturyOldStyleStd-Regular" w:cs="CenturyOldStyleStd-Regular"/>
          <w:sz w:val="17"/>
          <w:szCs w:val="21"/>
        </w:rPr>
        <w:t>• Compare and contrast models of moral development (e.g., Kohlberg, Gilligan).</w:t>
      </w:r>
    </w:p>
    <w:p w:rsidR="009B7E52"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r w:rsidRPr="0084436B">
        <w:rPr>
          <w:rFonts w:ascii="CenturyOldStyleStd-Regular" w:hAnsi="CenturyOldStyleStd-Regular" w:cs="CenturyOldStyleStd-Regular"/>
          <w:sz w:val="17"/>
          <w:szCs w:val="21"/>
        </w:rPr>
        <w:t>• Discuss maturational challenges in adoles</w:t>
      </w:r>
      <w:r>
        <w:rPr>
          <w:rFonts w:ascii="CenturyOldStyleStd-Regular" w:hAnsi="CenturyOldStyleStd-Regular" w:cs="CenturyOldStyleStd-Regular"/>
          <w:sz w:val="17"/>
          <w:szCs w:val="21"/>
        </w:rPr>
        <w:t xml:space="preserve">cence, including related family </w:t>
      </w:r>
      <w:r w:rsidRPr="0084436B">
        <w:rPr>
          <w:rFonts w:ascii="CenturyOldStyleStd-Regular" w:hAnsi="CenturyOldStyleStd-Regular" w:cs="CenturyOldStyleStd-Regular"/>
          <w:sz w:val="17"/>
          <w:szCs w:val="21"/>
        </w:rPr>
        <w:t>conflicts.</w:t>
      </w:r>
    </w:p>
    <w:p w:rsidR="0084436B" w:rsidRPr="0084436B" w:rsidRDefault="009B7E52" w:rsidP="0084436B">
      <w:pPr>
        <w:autoSpaceDE w:val="0"/>
        <w:autoSpaceDN w:val="0"/>
        <w:adjustRightInd w:val="0"/>
        <w:spacing w:after="0" w:line="240" w:lineRule="auto"/>
        <w:rPr>
          <w:rFonts w:ascii="CenturyOldStyleStd-Regular" w:hAnsi="CenturyOldStyleStd-Regular" w:cs="CenturyOldStyleStd-Regular"/>
          <w:sz w:val="17"/>
          <w:szCs w:val="21"/>
        </w:rPr>
      </w:pPr>
      <w:r w:rsidRPr="0084436B">
        <w:rPr>
          <w:rFonts w:ascii="CenturyOldStyleStd-Regular" w:hAnsi="CenturyOldStyleStd-Regular" w:cs="CenturyOldStyleStd-Regular"/>
          <w:sz w:val="17"/>
          <w:szCs w:val="21"/>
        </w:rPr>
        <w:t xml:space="preserve">• </w:t>
      </w:r>
      <w:r>
        <w:rPr>
          <w:rFonts w:ascii="CenturyOldStyleStd-Regular" w:hAnsi="CenturyOldStyleStd-Regular" w:cs="CenturyOldStyleStd-Regular"/>
          <w:sz w:val="17"/>
          <w:szCs w:val="21"/>
        </w:rPr>
        <w:t>Explain how parenting styles influence development.</w:t>
      </w:r>
    </w:p>
    <w:p w:rsidR="0084436B" w:rsidRPr="0084436B"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r w:rsidRPr="0084436B">
        <w:rPr>
          <w:rFonts w:ascii="CenturyOldStyleStd-Regular" w:hAnsi="CenturyOldStyleStd-Regular" w:cs="CenturyOldStyleStd-Regular"/>
          <w:sz w:val="17"/>
          <w:szCs w:val="21"/>
        </w:rPr>
        <w:t>• Characterize the development of decisions related to intimacy as people mature.</w:t>
      </w:r>
    </w:p>
    <w:p w:rsidR="0084436B" w:rsidRPr="0084436B"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r w:rsidRPr="0084436B">
        <w:rPr>
          <w:rFonts w:ascii="CenturyOldStyleStd-Regular" w:hAnsi="CenturyOldStyleStd-Regular" w:cs="CenturyOldStyleStd-Regular"/>
          <w:sz w:val="17"/>
          <w:szCs w:val="21"/>
        </w:rPr>
        <w:t xml:space="preserve">• Predict the physical and cognitive changes that </w:t>
      </w:r>
      <w:r>
        <w:rPr>
          <w:rFonts w:ascii="CenturyOldStyleStd-Regular" w:hAnsi="CenturyOldStyleStd-Regular" w:cs="CenturyOldStyleStd-Regular"/>
          <w:sz w:val="17"/>
          <w:szCs w:val="21"/>
        </w:rPr>
        <w:t xml:space="preserve">emerge as people age, including </w:t>
      </w:r>
      <w:r w:rsidRPr="0084436B">
        <w:rPr>
          <w:rFonts w:ascii="CenturyOldStyleStd-Regular" w:hAnsi="CenturyOldStyleStd-Regular" w:cs="CenturyOldStyleStd-Regular"/>
          <w:sz w:val="17"/>
          <w:szCs w:val="21"/>
        </w:rPr>
        <w:t>steps that can be taken to maximize function.</w:t>
      </w:r>
    </w:p>
    <w:p w:rsidR="0084436B" w:rsidRPr="0084436B"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r w:rsidRPr="0084436B">
        <w:rPr>
          <w:rFonts w:ascii="CenturyOldStyleStd-Regular" w:hAnsi="CenturyOldStyleStd-Regular" w:cs="CenturyOldStyleStd-Regular"/>
          <w:sz w:val="17"/>
          <w:szCs w:val="21"/>
        </w:rPr>
        <w:t>• Describe how sex and gender influence socialization</w:t>
      </w:r>
      <w:r>
        <w:rPr>
          <w:rFonts w:ascii="CenturyOldStyleStd-Regular" w:hAnsi="CenturyOldStyleStd-Regular" w:cs="CenturyOldStyleStd-Regular"/>
          <w:sz w:val="17"/>
          <w:szCs w:val="21"/>
        </w:rPr>
        <w:t xml:space="preserve"> and other aspects of </w:t>
      </w:r>
      <w:r w:rsidRPr="0084436B">
        <w:rPr>
          <w:rFonts w:ascii="CenturyOldStyleStd-Regular" w:hAnsi="CenturyOldStyleStd-Regular" w:cs="CenturyOldStyleStd-Regular"/>
          <w:sz w:val="17"/>
          <w:szCs w:val="21"/>
        </w:rPr>
        <w:t>development.</w:t>
      </w:r>
    </w:p>
    <w:p w:rsidR="00BB0EB3" w:rsidRPr="0084436B" w:rsidRDefault="0084436B" w:rsidP="0084436B">
      <w:pPr>
        <w:autoSpaceDE w:val="0"/>
        <w:autoSpaceDN w:val="0"/>
        <w:adjustRightInd w:val="0"/>
        <w:spacing w:after="0" w:line="240" w:lineRule="auto"/>
        <w:rPr>
          <w:rFonts w:ascii="CenturyOldStyleStd-Regular" w:hAnsi="CenturyOldStyleStd-Regular" w:cs="CenturyOldStyleStd-Regular"/>
          <w:sz w:val="17"/>
          <w:szCs w:val="21"/>
        </w:rPr>
      </w:pPr>
      <w:proofErr w:type="gramStart"/>
      <w:r w:rsidRPr="0084436B">
        <w:rPr>
          <w:rFonts w:ascii="CenturyOldStyleStd-Regular" w:hAnsi="CenturyOldStyleStd-Regular" w:cs="CenturyOldStyleStd-Regular"/>
          <w:sz w:val="17"/>
          <w:szCs w:val="21"/>
        </w:rPr>
        <w:t>• Identify key contributors in developmental ps</w:t>
      </w:r>
      <w:r>
        <w:rPr>
          <w:rFonts w:ascii="CenturyOldStyleStd-Regular" w:hAnsi="CenturyOldStyleStd-Regular" w:cs="CenturyOldStyleStd-Regular"/>
          <w:sz w:val="17"/>
          <w:szCs w:val="21"/>
        </w:rPr>
        <w:t xml:space="preserve">ychology (e.g., Mary Ainsworth, </w:t>
      </w:r>
      <w:r w:rsidRPr="0084436B">
        <w:rPr>
          <w:rFonts w:ascii="CenturyOldStyleStd-Regular" w:hAnsi="CenturyOldStyleStd-Regular" w:cs="CenturyOldStyleStd-Regular"/>
          <w:sz w:val="17"/>
          <w:szCs w:val="21"/>
        </w:rPr>
        <w:t xml:space="preserve">Albert </w:t>
      </w:r>
      <w:proofErr w:type="spellStart"/>
      <w:r w:rsidRPr="0084436B">
        <w:rPr>
          <w:rFonts w:ascii="CenturyOldStyleStd-Regular" w:hAnsi="CenturyOldStyleStd-Regular" w:cs="CenturyOldStyleStd-Regular"/>
          <w:sz w:val="17"/>
          <w:szCs w:val="21"/>
        </w:rPr>
        <w:t>Bandura</w:t>
      </w:r>
      <w:proofErr w:type="spellEnd"/>
      <w:r w:rsidRPr="0084436B">
        <w:rPr>
          <w:rFonts w:ascii="CenturyOldStyleStd-Regular" w:hAnsi="CenturyOldStyleStd-Regular" w:cs="CenturyOldStyleStd-Regular"/>
          <w:sz w:val="17"/>
          <w:szCs w:val="21"/>
        </w:rPr>
        <w:t xml:space="preserve">, Diana </w:t>
      </w:r>
      <w:proofErr w:type="spellStart"/>
      <w:r w:rsidRPr="0084436B">
        <w:rPr>
          <w:rFonts w:ascii="CenturyOldStyleStd-Regular" w:hAnsi="CenturyOldStyleStd-Regular" w:cs="CenturyOldStyleStd-Regular"/>
          <w:sz w:val="17"/>
          <w:szCs w:val="21"/>
        </w:rPr>
        <w:t>Baumrind</w:t>
      </w:r>
      <w:proofErr w:type="spellEnd"/>
      <w:r w:rsidRPr="0084436B">
        <w:rPr>
          <w:rFonts w:ascii="CenturyOldStyleStd-Regular" w:hAnsi="CenturyOldStyleStd-Regular" w:cs="CenturyOldStyleStd-Regular"/>
          <w:sz w:val="17"/>
          <w:szCs w:val="21"/>
        </w:rPr>
        <w:t>, Erik Erikson,</w:t>
      </w:r>
      <w:r>
        <w:rPr>
          <w:rFonts w:ascii="CenturyOldStyleStd-Regular" w:hAnsi="CenturyOldStyleStd-Regular" w:cs="CenturyOldStyleStd-Regular"/>
          <w:sz w:val="17"/>
          <w:szCs w:val="21"/>
        </w:rPr>
        <w:t xml:space="preserve"> Sigmund Freud, Carol Gilligan, </w:t>
      </w:r>
      <w:r w:rsidRPr="0084436B">
        <w:rPr>
          <w:rFonts w:ascii="CenturyOldStyleStd-Regular" w:hAnsi="CenturyOldStyleStd-Regular" w:cs="CenturyOldStyleStd-Regular"/>
          <w:sz w:val="17"/>
          <w:szCs w:val="21"/>
        </w:rPr>
        <w:t xml:space="preserve">Harry Harlow, Lawrence Kohlberg, </w:t>
      </w:r>
      <w:proofErr w:type="spellStart"/>
      <w:r w:rsidRPr="0084436B">
        <w:rPr>
          <w:rFonts w:ascii="CenturyOldStyleStd-Regular" w:hAnsi="CenturyOldStyleStd-Regular" w:cs="CenturyOldStyleStd-Regular"/>
          <w:sz w:val="17"/>
          <w:szCs w:val="21"/>
        </w:rPr>
        <w:t>Konrad</w:t>
      </w:r>
      <w:proofErr w:type="spellEnd"/>
      <w:r w:rsidRPr="0084436B">
        <w:rPr>
          <w:rFonts w:ascii="CenturyOldStyleStd-Regular" w:hAnsi="CenturyOldStyleStd-Regular" w:cs="CenturyOldStyleStd-Regular"/>
          <w:sz w:val="17"/>
          <w:szCs w:val="21"/>
        </w:rPr>
        <w:t xml:space="preserve"> Lorenz, Jean Piaget, Lev </w:t>
      </w:r>
      <w:proofErr w:type="spellStart"/>
      <w:r w:rsidRPr="0084436B">
        <w:rPr>
          <w:rFonts w:ascii="CenturyOldStyleStd-Regular" w:hAnsi="CenturyOldStyleStd-Regular" w:cs="CenturyOldStyleStd-Regular"/>
          <w:sz w:val="17"/>
          <w:szCs w:val="21"/>
        </w:rPr>
        <w:t>Vygotsky</w:t>
      </w:r>
      <w:proofErr w:type="spellEnd"/>
      <w:r w:rsidRPr="0084436B">
        <w:rPr>
          <w:rFonts w:ascii="CenturyOldStyleStd-Regular" w:hAnsi="CenturyOldStyleStd-Regular" w:cs="CenturyOldStyleStd-Regular"/>
          <w:sz w:val="17"/>
          <w:szCs w:val="21"/>
        </w:rPr>
        <w:t>).</w:t>
      </w:r>
      <w:proofErr w:type="gramEnd"/>
    </w:p>
    <w:p w:rsidR="0084436B" w:rsidRDefault="0084436B" w:rsidP="00BB0EB3">
      <w:pPr>
        <w:spacing w:after="0"/>
        <w:rPr>
          <w:rFonts w:ascii="Century" w:hAnsi="Century" w:cs="CenturyOldStyleStd-Regular"/>
          <w:sz w:val="21"/>
          <w:szCs w:val="21"/>
        </w:rPr>
      </w:pPr>
    </w:p>
    <w:p w:rsidR="00BF262A" w:rsidRPr="0084436B" w:rsidRDefault="00BF262A" w:rsidP="00BB0EB3">
      <w:pPr>
        <w:spacing w:after="0"/>
        <w:rPr>
          <w:rFonts w:ascii="Century" w:hAnsi="Century" w:cs="CenturyOldStyleStd-Regular"/>
          <w:sz w:val="21"/>
          <w:szCs w:val="21"/>
        </w:rPr>
      </w:pPr>
    </w:p>
    <w:p w:rsidR="008D57FB" w:rsidRDefault="008D57FB" w:rsidP="008D57FB">
      <w:pPr>
        <w:spacing w:after="0"/>
        <w:rPr>
          <w:rFonts w:ascii="Century" w:hAnsi="Century" w:cs="CenturyOldStyleStd-Regular"/>
          <w:sz w:val="21"/>
          <w:szCs w:val="21"/>
        </w:rPr>
      </w:pPr>
    </w:p>
    <w:p w:rsidR="00BF262A" w:rsidRPr="0084436B" w:rsidRDefault="00BF262A" w:rsidP="008D57FB">
      <w:pPr>
        <w:spacing w:after="0"/>
        <w:rPr>
          <w:rFonts w:ascii="Century" w:hAnsi="Century" w:cs="CenturyOldStyleStd-Regular"/>
          <w:sz w:val="21"/>
          <w:szCs w:val="21"/>
        </w:rPr>
      </w:pPr>
    </w:p>
    <w:p w:rsidR="008D57FB" w:rsidRPr="0084436B" w:rsidRDefault="008D57FB" w:rsidP="00BF262A">
      <w:pPr>
        <w:spacing w:after="0"/>
        <w:jc w:val="center"/>
        <w:rPr>
          <w:rFonts w:ascii="Century" w:hAnsi="Century" w:cs="CenturyOldStyleStd-Regular"/>
          <w:b/>
          <w:sz w:val="24"/>
          <w:szCs w:val="24"/>
        </w:rPr>
      </w:pPr>
      <w:r w:rsidRPr="0084436B">
        <w:rPr>
          <w:rFonts w:ascii="Century" w:hAnsi="Century" w:cs="CenturyOldStyleStd-Regular"/>
          <w:b/>
          <w:sz w:val="24"/>
          <w:szCs w:val="24"/>
        </w:rPr>
        <w:t>Semester 1 Review &amp; Final Exam</w:t>
      </w:r>
    </w:p>
    <w:p w:rsidR="008D57FB" w:rsidRPr="0084436B" w:rsidRDefault="00276B9A" w:rsidP="00BF262A">
      <w:pPr>
        <w:spacing w:after="0"/>
        <w:jc w:val="center"/>
        <w:rPr>
          <w:rFonts w:ascii="Century" w:hAnsi="Century"/>
        </w:rPr>
      </w:pPr>
      <w:r>
        <w:rPr>
          <w:rFonts w:ascii="Century" w:hAnsi="Century"/>
        </w:rPr>
        <w:t>12/19</w:t>
      </w:r>
      <w:r w:rsidR="008D57FB" w:rsidRPr="0084436B">
        <w:rPr>
          <w:rFonts w:ascii="Century" w:hAnsi="Century"/>
        </w:rPr>
        <w:t>: Give Winter Break Review Assignment</w:t>
      </w:r>
    </w:p>
    <w:p w:rsidR="008D57FB" w:rsidRPr="0084436B" w:rsidRDefault="00276B9A" w:rsidP="00BF262A">
      <w:pPr>
        <w:spacing w:after="0"/>
        <w:jc w:val="center"/>
        <w:rPr>
          <w:rFonts w:ascii="Century" w:hAnsi="Century"/>
        </w:rPr>
      </w:pPr>
      <w:r>
        <w:rPr>
          <w:rFonts w:ascii="Century" w:hAnsi="Century"/>
        </w:rPr>
        <w:t>12/20-1/4</w:t>
      </w:r>
      <w:r w:rsidR="008D57FB" w:rsidRPr="0084436B">
        <w:rPr>
          <w:rFonts w:ascii="Century" w:hAnsi="Century"/>
        </w:rPr>
        <w:t>: Winter Break</w:t>
      </w:r>
    </w:p>
    <w:p w:rsidR="00AC050C" w:rsidRPr="0084436B" w:rsidRDefault="00276B9A" w:rsidP="00BF262A">
      <w:pPr>
        <w:spacing w:after="0"/>
        <w:jc w:val="center"/>
        <w:rPr>
          <w:rFonts w:ascii="Century" w:hAnsi="Century"/>
        </w:rPr>
      </w:pPr>
      <w:r>
        <w:rPr>
          <w:rFonts w:ascii="Century" w:hAnsi="Century"/>
        </w:rPr>
        <w:t>1/5-1/16</w:t>
      </w:r>
      <w:r w:rsidR="00AC050C" w:rsidRPr="0084436B">
        <w:rPr>
          <w:rFonts w:ascii="Century" w:hAnsi="Century"/>
        </w:rPr>
        <w:t>: Review &amp; Exam</w:t>
      </w:r>
    </w:p>
    <w:p w:rsidR="00140351" w:rsidRDefault="00140351" w:rsidP="00AC050C">
      <w:pPr>
        <w:spacing w:after="0"/>
        <w:rPr>
          <w:rFonts w:ascii="Century" w:hAnsi="Century"/>
          <w:sz w:val="24"/>
          <w:szCs w:val="24"/>
        </w:rPr>
      </w:pPr>
    </w:p>
    <w:p w:rsidR="00140351" w:rsidRDefault="00140351" w:rsidP="00AC050C">
      <w:pPr>
        <w:spacing w:after="0"/>
        <w:rPr>
          <w:rFonts w:ascii="Century" w:hAnsi="Century"/>
          <w:sz w:val="24"/>
          <w:szCs w:val="24"/>
        </w:rPr>
      </w:pPr>
    </w:p>
    <w:p w:rsidR="00140351" w:rsidRDefault="00140351" w:rsidP="00AC050C">
      <w:pPr>
        <w:spacing w:after="0"/>
        <w:rPr>
          <w:rFonts w:ascii="Century" w:hAnsi="Century"/>
          <w:sz w:val="24"/>
          <w:szCs w:val="24"/>
        </w:rPr>
      </w:pPr>
    </w:p>
    <w:p w:rsidR="00140351" w:rsidRDefault="00140351" w:rsidP="00AC050C">
      <w:pPr>
        <w:spacing w:after="0"/>
        <w:rPr>
          <w:rFonts w:ascii="Century" w:hAnsi="Century"/>
          <w:sz w:val="24"/>
          <w:szCs w:val="24"/>
        </w:rPr>
      </w:pPr>
    </w:p>
    <w:p w:rsidR="00140351" w:rsidRDefault="00140351" w:rsidP="00AC050C">
      <w:pPr>
        <w:spacing w:after="0"/>
        <w:rPr>
          <w:rFonts w:ascii="Century" w:hAnsi="Century"/>
          <w:sz w:val="24"/>
          <w:szCs w:val="24"/>
        </w:rPr>
      </w:pPr>
    </w:p>
    <w:p w:rsidR="00140351" w:rsidRDefault="00140351" w:rsidP="00AC050C">
      <w:pPr>
        <w:spacing w:after="0"/>
        <w:rPr>
          <w:rFonts w:ascii="Century" w:hAnsi="Century"/>
          <w:sz w:val="24"/>
          <w:szCs w:val="24"/>
        </w:rPr>
      </w:pPr>
    </w:p>
    <w:p w:rsidR="00BF262A" w:rsidRPr="0084436B" w:rsidRDefault="00BF262A" w:rsidP="00AC050C">
      <w:pPr>
        <w:spacing w:after="0"/>
        <w:rPr>
          <w:rFonts w:ascii="Century" w:hAnsi="Century"/>
          <w:sz w:val="24"/>
          <w:szCs w:val="24"/>
        </w:rPr>
      </w:pPr>
    </w:p>
    <w:p w:rsidR="00BF262A" w:rsidRDefault="00BF262A" w:rsidP="00BF262A">
      <w:pPr>
        <w:spacing w:after="0"/>
        <w:jc w:val="center"/>
        <w:rPr>
          <w:rFonts w:ascii="Century" w:hAnsi="Century" w:cs="CenturyOldStyleStd-Regular"/>
          <w:b/>
          <w:sz w:val="24"/>
          <w:szCs w:val="24"/>
        </w:rPr>
      </w:pPr>
    </w:p>
    <w:p w:rsidR="00AC050C" w:rsidRPr="0084436B" w:rsidRDefault="00AC050C" w:rsidP="00BF262A">
      <w:pPr>
        <w:spacing w:after="0"/>
        <w:jc w:val="center"/>
        <w:rPr>
          <w:rFonts w:ascii="Century" w:hAnsi="Century" w:cs="CenturyOldStyleStd-Regular"/>
          <w:b/>
          <w:sz w:val="24"/>
          <w:szCs w:val="24"/>
        </w:rPr>
      </w:pPr>
      <w:r w:rsidRPr="0084436B">
        <w:rPr>
          <w:rFonts w:ascii="Century" w:hAnsi="Century" w:cs="CenturyOldStyleStd-Regular"/>
          <w:b/>
          <w:sz w:val="24"/>
          <w:szCs w:val="24"/>
        </w:rPr>
        <w:t>Unit 6 – Motivation and Emotion &amp; Personality</w:t>
      </w:r>
    </w:p>
    <w:p w:rsidR="00656669" w:rsidRPr="0084436B" w:rsidRDefault="00656669" w:rsidP="00656669">
      <w:pPr>
        <w:spacing w:after="0"/>
        <w:jc w:val="center"/>
        <w:rPr>
          <w:rFonts w:ascii="Century" w:hAnsi="Century" w:cs="CenturyOldStyleStd-Regular"/>
          <w:sz w:val="24"/>
          <w:szCs w:val="24"/>
        </w:rPr>
      </w:pPr>
      <w:r>
        <w:rPr>
          <w:rFonts w:ascii="Century" w:hAnsi="Century" w:cs="CenturyOldStyleStd-Regular"/>
          <w:sz w:val="24"/>
          <w:szCs w:val="24"/>
        </w:rPr>
        <w:t>1/16-1/19</w:t>
      </w:r>
      <w:r w:rsidRPr="0084436B">
        <w:rPr>
          <w:rFonts w:ascii="Century" w:hAnsi="Century" w:cs="CenturyOldStyleStd-Regular"/>
          <w:sz w:val="24"/>
          <w:szCs w:val="24"/>
        </w:rPr>
        <w:t>: Assigned Readings</w:t>
      </w:r>
    </w:p>
    <w:p w:rsidR="00656669" w:rsidRDefault="00656669" w:rsidP="00656669">
      <w:pPr>
        <w:spacing w:after="0"/>
        <w:jc w:val="center"/>
        <w:rPr>
          <w:rFonts w:ascii="Century" w:hAnsi="Century" w:cs="CenturyOldStyleStd-Regular"/>
          <w:sz w:val="24"/>
          <w:szCs w:val="24"/>
        </w:rPr>
      </w:pPr>
      <w:r>
        <w:rPr>
          <w:rFonts w:ascii="Century" w:hAnsi="Century" w:cs="CenturyOldStyleStd-Regular"/>
          <w:sz w:val="24"/>
          <w:szCs w:val="24"/>
        </w:rPr>
        <w:t>1/20-2/6: 8</w:t>
      </w:r>
      <w:r w:rsidRPr="0084436B">
        <w:rPr>
          <w:rFonts w:ascii="Century" w:hAnsi="Century" w:cs="CenturyOldStyleStd-Regular"/>
          <w:sz w:val="24"/>
          <w:szCs w:val="24"/>
        </w:rPr>
        <w:t xml:space="preserve"> regul</w:t>
      </w:r>
      <w:r>
        <w:rPr>
          <w:rFonts w:ascii="Century" w:hAnsi="Century" w:cs="CenturyOldStyleStd-Regular"/>
          <w:sz w:val="24"/>
          <w:szCs w:val="24"/>
        </w:rPr>
        <w:t>ar days, 3</w:t>
      </w:r>
      <w:r w:rsidRPr="0084436B">
        <w:rPr>
          <w:rFonts w:ascii="Century" w:hAnsi="Century" w:cs="CenturyOldStyleStd-Regular"/>
          <w:sz w:val="24"/>
          <w:szCs w:val="24"/>
        </w:rPr>
        <w:t xml:space="preserve"> block days</w:t>
      </w:r>
    </w:p>
    <w:p w:rsidR="0084436B" w:rsidRPr="0084436B" w:rsidRDefault="0084436B" w:rsidP="00656669">
      <w:pPr>
        <w:spacing w:after="0"/>
        <w:rPr>
          <w:rFonts w:ascii="Century" w:hAnsi="Century" w:cs="CenturyOldStyleStd-Regular"/>
          <w:sz w:val="24"/>
          <w:szCs w:val="24"/>
        </w:rPr>
      </w:pPr>
    </w:p>
    <w:p w:rsidR="00AC050C" w:rsidRPr="0084436B" w:rsidRDefault="00AC050C" w:rsidP="00AC050C">
      <w:pPr>
        <w:autoSpaceDE w:val="0"/>
        <w:autoSpaceDN w:val="0"/>
        <w:adjustRightInd w:val="0"/>
        <w:spacing w:after="0" w:line="240" w:lineRule="auto"/>
        <w:rPr>
          <w:rFonts w:ascii="Century" w:hAnsi="Century" w:cs="SerifaStd-Bold"/>
          <w:b/>
          <w:bCs/>
          <w:sz w:val="20"/>
          <w:szCs w:val="24"/>
        </w:rPr>
      </w:pPr>
      <w:r w:rsidRPr="0084436B">
        <w:rPr>
          <w:rFonts w:ascii="Century" w:hAnsi="Century" w:cs="SerifaStd-Bold"/>
          <w:b/>
          <w:bCs/>
          <w:sz w:val="20"/>
          <w:szCs w:val="24"/>
        </w:rPr>
        <w:t>VIII. Motivation and Emotion (6–8%)</w:t>
      </w:r>
    </w:p>
    <w:p w:rsidR="00AC050C" w:rsidRPr="0084436B"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In this part of the course, students explore biological and social factors that m</w:t>
      </w:r>
      <w:r w:rsidR="00BF262A">
        <w:rPr>
          <w:rFonts w:ascii="Century" w:hAnsi="Century" w:cs="CenturyOldStyleStd-Regular"/>
          <w:sz w:val="18"/>
          <w:szCs w:val="21"/>
        </w:rPr>
        <w:t xml:space="preserve">otivate </w:t>
      </w:r>
      <w:r w:rsidRPr="0084436B">
        <w:rPr>
          <w:rFonts w:ascii="Century" w:hAnsi="Century" w:cs="CenturyOldStyleStd-Regular"/>
          <w:sz w:val="18"/>
          <w:szCs w:val="21"/>
        </w:rPr>
        <w:t>behavior and biological and cultural factors that influence emotion.</w:t>
      </w:r>
    </w:p>
    <w:p w:rsidR="00AC050C" w:rsidRPr="0084436B"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AP students in psychology should be able to do the following:</w:t>
      </w:r>
    </w:p>
    <w:p w:rsidR="00AC050C" w:rsidRPr="0084436B"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Identify and apply basic motivational concept</w:t>
      </w:r>
      <w:r w:rsidR="00BF262A">
        <w:rPr>
          <w:rFonts w:ascii="Century" w:hAnsi="Century" w:cs="CenturyOldStyleStd-Regular"/>
          <w:sz w:val="18"/>
          <w:szCs w:val="21"/>
        </w:rPr>
        <w:t xml:space="preserve">s to understand the behavior of </w:t>
      </w:r>
      <w:r w:rsidRPr="0084436B">
        <w:rPr>
          <w:rFonts w:ascii="Century" w:hAnsi="Century" w:cs="CenturyOldStyleStd-Regular"/>
          <w:sz w:val="18"/>
          <w:szCs w:val="21"/>
        </w:rPr>
        <w:t>humans and other animals (e.g., instincts, incenti</w:t>
      </w:r>
      <w:r w:rsidR="00BF262A">
        <w:rPr>
          <w:rFonts w:ascii="Century" w:hAnsi="Century" w:cs="CenturyOldStyleStd-Regular"/>
          <w:sz w:val="18"/>
          <w:szCs w:val="21"/>
        </w:rPr>
        <w:t xml:space="preserve">ves, intrinsic versus extrinsic </w:t>
      </w:r>
      <w:r w:rsidRPr="0084436B">
        <w:rPr>
          <w:rFonts w:ascii="Century" w:hAnsi="Century" w:cs="CenturyOldStyleStd-Regular"/>
          <w:sz w:val="18"/>
          <w:szCs w:val="21"/>
        </w:rPr>
        <w:t>motivation).</w:t>
      </w:r>
    </w:p>
    <w:p w:rsidR="00AC050C" w:rsidRPr="0084436B"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Discuss the biological underpinnings of motivatio</w:t>
      </w:r>
      <w:r w:rsidR="00BF262A">
        <w:rPr>
          <w:rFonts w:ascii="Century" w:hAnsi="Century" w:cs="CenturyOldStyleStd-Regular"/>
          <w:sz w:val="18"/>
          <w:szCs w:val="21"/>
        </w:rPr>
        <w:t xml:space="preserve">n, including needs, drives, and </w:t>
      </w:r>
      <w:r w:rsidRPr="0084436B">
        <w:rPr>
          <w:rFonts w:ascii="Century" w:hAnsi="Century" w:cs="CenturyOldStyleStd-Regular"/>
          <w:sz w:val="18"/>
          <w:szCs w:val="21"/>
        </w:rPr>
        <w:t>homeostasis.</w:t>
      </w:r>
    </w:p>
    <w:p w:rsidR="00AC050C" w:rsidRPr="0084436B"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Compare and contrast motivational theories (e.g., </w:t>
      </w:r>
      <w:r w:rsidR="00BF262A">
        <w:rPr>
          <w:rFonts w:ascii="Century" w:hAnsi="Century" w:cs="CenturyOldStyleStd-Regular"/>
          <w:sz w:val="18"/>
          <w:szCs w:val="21"/>
        </w:rPr>
        <w:t xml:space="preserve">drive reduction theory, arousal </w:t>
      </w:r>
      <w:r w:rsidRPr="0084436B">
        <w:rPr>
          <w:rFonts w:ascii="Century" w:hAnsi="Century" w:cs="CenturyOldStyleStd-Regular"/>
          <w:sz w:val="18"/>
          <w:szCs w:val="21"/>
        </w:rPr>
        <w:t xml:space="preserve">theory, general adaptation theory), including </w:t>
      </w:r>
      <w:r w:rsidR="00BF262A">
        <w:rPr>
          <w:rFonts w:ascii="Century" w:hAnsi="Century" w:cs="CenturyOldStyleStd-Regular"/>
          <w:sz w:val="18"/>
          <w:szCs w:val="21"/>
        </w:rPr>
        <w:t xml:space="preserve">the strengths and weaknesses of </w:t>
      </w:r>
      <w:r w:rsidRPr="0084436B">
        <w:rPr>
          <w:rFonts w:ascii="Century" w:hAnsi="Century" w:cs="CenturyOldStyleStd-Regular"/>
          <w:sz w:val="18"/>
          <w:szCs w:val="21"/>
        </w:rPr>
        <w:t>each.</w:t>
      </w:r>
    </w:p>
    <w:p w:rsidR="00AC050C" w:rsidRPr="0084436B"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Describe classic research findings in specific mo</w:t>
      </w:r>
      <w:r w:rsidR="00BF262A">
        <w:rPr>
          <w:rFonts w:ascii="Century" w:hAnsi="Century" w:cs="CenturyOldStyleStd-Regular"/>
          <w:sz w:val="18"/>
          <w:szCs w:val="21"/>
        </w:rPr>
        <w:t xml:space="preserve">tivation systems (e.g., eating, </w:t>
      </w:r>
      <w:r w:rsidRPr="0084436B">
        <w:rPr>
          <w:rFonts w:ascii="Century" w:hAnsi="Century" w:cs="CenturyOldStyleStd-Regular"/>
          <w:sz w:val="18"/>
          <w:szCs w:val="21"/>
        </w:rPr>
        <w:t>sex, social)</w:t>
      </w:r>
    </w:p>
    <w:p w:rsidR="00AC050C" w:rsidRPr="0084436B"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Discuss theories of stress and the effects of stres</w:t>
      </w:r>
      <w:r w:rsidR="00BF262A">
        <w:rPr>
          <w:rFonts w:ascii="Century" w:hAnsi="Century" w:cs="CenturyOldStyleStd-Regular"/>
          <w:sz w:val="18"/>
          <w:szCs w:val="21"/>
        </w:rPr>
        <w:t xml:space="preserve">s on psychological and physical </w:t>
      </w:r>
      <w:proofErr w:type="gramStart"/>
      <w:r w:rsidRPr="0084436B">
        <w:rPr>
          <w:rFonts w:ascii="Century" w:hAnsi="Century" w:cs="CenturyOldStyleStd-Regular"/>
          <w:sz w:val="18"/>
          <w:szCs w:val="21"/>
        </w:rPr>
        <w:t>well-being</w:t>
      </w:r>
      <w:proofErr w:type="gramEnd"/>
      <w:r w:rsidRPr="0084436B">
        <w:rPr>
          <w:rFonts w:ascii="Century" w:hAnsi="Century" w:cs="CenturyOldStyleStd-Regular"/>
          <w:sz w:val="18"/>
          <w:szCs w:val="21"/>
        </w:rPr>
        <w:t>.</w:t>
      </w:r>
    </w:p>
    <w:p w:rsidR="00AC050C" w:rsidRPr="0084436B" w:rsidRDefault="00AC050C" w:rsidP="00BF262A">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Compare and contrast major theories of emot</w:t>
      </w:r>
      <w:r w:rsidR="00BF262A">
        <w:rPr>
          <w:rFonts w:ascii="Century" w:hAnsi="Century" w:cs="CenturyOldStyleStd-Regular"/>
          <w:sz w:val="18"/>
          <w:szCs w:val="21"/>
        </w:rPr>
        <w:t xml:space="preserve">ion (e.g., James–Lange, Cannon– </w:t>
      </w:r>
      <w:r w:rsidRPr="0084436B">
        <w:rPr>
          <w:rFonts w:ascii="Century" w:hAnsi="Century" w:cs="CenturyOldStyleStd-Regular"/>
          <w:sz w:val="18"/>
          <w:szCs w:val="21"/>
        </w:rPr>
        <w:t xml:space="preserve">Bard, </w:t>
      </w:r>
      <w:proofErr w:type="spellStart"/>
      <w:r w:rsidRPr="0084436B">
        <w:rPr>
          <w:rFonts w:ascii="Century" w:hAnsi="Century" w:cs="CenturyOldStyleStd-Regular"/>
          <w:sz w:val="18"/>
          <w:szCs w:val="21"/>
        </w:rPr>
        <w:t>Schachter</w:t>
      </w:r>
      <w:proofErr w:type="spellEnd"/>
      <w:r w:rsidRPr="0084436B">
        <w:rPr>
          <w:rFonts w:ascii="Century" w:hAnsi="Century" w:cs="CenturyOldStyleStd-Regular"/>
          <w:sz w:val="18"/>
          <w:szCs w:val="21"/>
        </w:rPr>
        <w:t xml:space="preserve"> two-factor theory).</w:t>
      </w:r>
    </w:p>
    <w:p w:rsidR="00AC050C" w:rsidRPr="0084436B"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xml:space="preserve">• Describe how cultural influences shape </w:t>
      </w:r>
      <w:r w:rsidR="00BF262A">
        <w:rPr>
          <w:rFonts w:ascii="Century" w:hAnsi="Century" w:cs="CenturyOldStyleStd-Regular"/>
          <w:sz w:val="18"/>
          <w:szCs w:val="21"/>
        </w:rPr>
        <w:t xml:space="preserve">emotional expression, including </w:t>
      </w:r>
      <w:r w:rsidRPr="0084436B">
        <w:rPr>
          <w:rFonts w:ascii="Century" w:hAnsi="Century" w:cs="CenturyOldStyleStd-Regular"/>
          <w:sz w:val="18"/>
          <w:szCs w:val="21"/>
        </w:rPr>
        <w:t>variations in body language.</w:t>
      </w:r>
    </w:p>
    <w:p w:rsidR="00AC050C" w:rsidRPr="0084436B" w:rsidRDefault="00AC050C" w:rsidP="00BF262A">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Identify key contributors in the psychology o</w:t>
      </w:r>
      <w:r w:rsidR="00BF262A">
        <w:rPr>
          <w:rFonts w:ascii="Century" w:hAnsi="Century" w:cs="CenturyOldStyleStd-Regular"/>
          <w:sz w:val="18"/>
          <w:szCs w:val="21"/>
        </w:rPr>
        <w:t xml:space="preserve">f motivation and emotion (e.g., </w:t>
      </w:r>
      <w:r w:rsidRPr="0084436B">
        <w:rPr>
          <w:rFonts w:ascii="Century" w:hAnsi="Century" w:cs="CenturyOldStyleStd-Regular"/>
          <w:sz w:val="18"/>
          <w:szCs w:val="21"/>
        </w:rPr>
        <w:t xml:space="preserve">William James, Alfred Kinsey, Abraham Maslow, Stanley </w:t>
      </w:r>
      <w:proofErr w:type="spellStart"/>
      <w:r w:rsidRPr="0084436B">
        <w:rPr>
          <w:rFonts w:ascii="Century" w:hAnsi="Century" w:cs="CenturyOldStyleStd-Regular"/>
          <w:sz w:val="18"/>
          <w:szCs w:val="21"/>
        </w:rPr>
        <w:t>Schachter</w:t>
      </w:r>
      <w:proofErr w:type="spellEnd"/>
      <w:r w:rsidRPr="0084436B">
        <w:rPr>
          <w:rFonts w:ascii="Century" w:hAnsi="Century" w:cs="CenturyOldStyleStd-Regular"/>
          <w:sz w:val="18"/>
          <w:szCs w:val="21"/>
        </w:rPr>
        <w:t xml:space="preserve">, Hans </w:t>
      </w:r>
      <w:proofErr w:type="spellStart"/>
      <w:r w:rsidRPr="0084436B">
        <w:rPr>
          <w:rFonts w:ascii="Century" w:hAnsi="Century" w:cs="CenturyOldStyleStd-Regular"/>
          <w:sz w:val="18"/>
          <w:szCs w:val="21"/>
        </w:rPr>
        <w:t>Selye</w:t>
      </w:r>
      <w:proofErr w:type="spellEnd"/>
      <w:r w:rsidRPr="0084436B">
        <w:rPr>
          <w:rFonts w:ascii="Century" w:hAnsi="Century" w:cs="CenturyOldStyleStd-Regular"/>
          <w:sz w:val="18"/>
          <w:szCs w:val="21"/>
        </w:rPr>
        <w:t>).</w:t>
      </w:r>
      <w:proofErr w:type="gramEnd"/>
    </w:p>
    <w:p w:rsidR="00BF262A" w:rsidRDefault="00BF262A" w:rsidP="00AC050C">
      <w:pPr>
        <w:autoSpaceDE w:val="0"/>
        <w:autoSpaceDN w:val="0"/>
        <w:adjustRightInd w:val="0"/>
        <w:spacing w:after="0" w:line="240" w:lineRule="auto"/>
        <w:rPr>
          <w:rFonts w:ascii="Century" w:hAnsi="Century" w:cs="SerifaStd-Bold"/>
          <w:b/>
          <w:bCs/>
          <w:sz w:val="20"/>
          <w:szCs w:val="24"/>
        </w:rPr>
      </w:pPr>
    </w:p>
    <w:p w:rsidR="00AC050C" w:rsidRPr="0084436B" w:rsidRDefault="00AC050C" w:rsidP="00AC050C">
      <w:pPr>
        <w:autoSpaceDE w:val="0"/>
        <w:autoSpaceDN w:val="0"/>
        <w:adjustRightInd w:val="0"/>
        <w:spacing w:after="0" w:line="240" w:lineRule="auto"/>
        <w:rPr>
          <w:rFonts w:ascii="Century" w:hAnsi="Century" w:cs="SerifaStd-Bold"/>
          <w:b/>
          <w:bCs/>
          <w:sz w:val="20"/>
          <w:szCs w:val="24"/>
        </w:rPr>
      </w:pPr>
      <w:r w:rsidRPr="0084436B">
        <w:rPr>
          <w:rFonts w:ascii="Century" w:hAnsi="Century" w:cs="SerifaStd-Bold"/>
          <w:b/>
          <w:bCs/>
          <w:sz w:val="20"/>
          <w:szCs w:val="24"/>
        </w:rPr>
        <w:t>X. Personality (5–7%)</w:t>
      </w:r>
    </w:p>
    <w:p w:rsidR="00BF262A"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In this section of the course, students explore major theories of how humans develop</w:t>
      </w:r>
      <w:r w:rsidR="00BF262A">
        <w:rPr>
          <w:rFonts w:ascii="Century" w:hAnsi="Century" w:cs="CenturyOldStyleStd-Regular"/>
          <w:sz w:val="18"/>
          <w:szCs w:val="21"/>
        </w:rPr>
        <w:t xml:space="preserve"> </w:t>
      </w:r>
      <w:r w:rsidRPr="0084436B">
        <w:rPr>
          <w:rFonts w:ascii="Century" w:hAnsi="Century" w:cs="CenturyOldStyleStd-Regular"/>
          <w:sz w:val="18"/>
          <w:szCs w:val="21"/>
        </w:rPr>
        <w:t>enduring patterns of behavior and personal characteristics that influence how others</w:t>
      </w:r>
      <w:r w:rsidR="00BF262A">
        <w:rPr>
          <w:rFonts w:ascii="Century" w:hAnsi="Century" w:cs="CenturyOldStyleStd-Regular"/>
          <w:sz w:val="18"/>
          <w:szCs w:val="21"/>
        </w:rPr>
        <w:t xml:space="preserve"> </w:t>
      </w:r>
      <w:r w:rsidRPr="0084436B">
        <w:rPr>
          <w:rFonts w:ascii="Century" w:hAnsi="Century" w:cs="CenturyOldStyleStd-Regular"/>
          <w:sz w:val="18"/>
          <w:szCs w:val="21"/>
        </w:rPr>
        <w:t>relate to them. The unit also addresses research meth</w:t>
      </w:r>
      <w:r w:rsidR="00BF262A">
        <w:rPr>
          <w:rFonts w:ascii="Century" w:hAnsi="Century" w:cs="CenturyOldStyleStd-Regular"/>
          <w:sz w:val="18"/>
          <w:szCs w:val="21"/>
        </w:rPr>
        <w:t xml:space="preserve">ods used to assess personality. </w:t>
      </w:r>
    </w:p>
    <w:p w:rsidR="00AC050C" w:rsidRPr="0084436B"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AP students in psychology should be able to do the following:</w:t>
      </w:r>
    </w:p>
    <w:p w:rsidR="00AC050C" w:rsidRPr="0084436B"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Compare and contrast the major theories and a</w:t>
      </w:r>
      <w:r w:rsidR="00BF262A">
        <w:rPr>
          <w:rFonts w:ascii="Century" w:hAnsi="Century" w:cs="CenturyOldStyleStd-Regular"/>
          <w:sz w:val="18"/>
          <w:szCs w:val="21"/>
        </w:rPr>
        <w:t xml:space="preserve">pproaches to explaining </w:t>
      </w:r>
      <w:r w:rsidR="006F1388">
        <w:rPr>
          <w:rFonts w:ascii="Century" w:hAnsi="Century" w:cs="CenturyOldStyleStd-Regular"/>
          <w:sz w:val="18"/>
          <w:szCs w:val="21"/>
        </w:rPr>
        <w:t>personality</w:t>
      </w:r>
      <w:r w:rsidRPr="0084436B">
        <w:rPr>
          <w:rFonts w:ascii="Century" w:hAnsi="Century" w:cs="CenturyOldStyleStd-Regular"/>
          <w:sz w:val="18"/>
          <w:szCs w:val="21"/>
        </w:rPr>
        <w:t xml:space="preserve"> </w:t>
      </w:r>
      <w:r w:rsidR="006F1388">
        <w:rPr>
          <w:rFonts w:ascii="Century" w:hAnsi="Century" w:cs="CenturyOldStyleStd-Regular"/>
          <w:sz w:val="18"/>
          <w:szCs w:val="21"/>
        </w:rPr>
        <w:t xml:space="preserve">(e.g., </w:t>
      </w:r>
      <w:r w:rsidRPr="0084436B">
        <w:rPr>
          <w:rFonts w:ascii="Century" w:hAnsi="Century" w:cs="CenturyOldStyleStd-Regular"/>
          <w:sz w:val="18"/>
          <w:szCs w:val="21"/>
        </w:rPr>
        <w:t>psychoanalytic, humanist, cogniti</w:t>
      </w:r>
      <w:r w:rsidR="006F1388">
        <w:rPr>
          <w:rFonts w:ascii="Century" w:hAnsi="Century" w:cs="CenturyOldStyleStd-Regular"/>
          <w:sz w:val="18"/>
          <w:szCs w:val="21"/>
        </w:rPr>
        <w:t>ve, trait, social cognition</w:t>
      </w:r>
      <w:r w:rsidR="00BF262A">
        <w:rPr>
          <w:rFonts w:ascii="Century" w:hAnsi="Century" w:cs="CenturyOldStyleStd-Regular"/>
          <w:sz w:val="18"/>
          <w:szCs w:val="21"/>
        </w:rPr>
        <w:t xml:space="preserve">, and </w:t>
      </w:r>
      <w:r w:rsidRPr="0084436B">
        <w:rPr>
          <w:rFonts w:ascii="Century" w:hAnsi="Century" w:cs="CenturyOldStyleStd-Regular"/>
          <w:sz w:val="18"/>
          <w:szCs w:val="21"/>
        </w:rPr>
        <w:t>behavioral</w:t>
      </w:r>
      <w:r w:rsidR="006F1388">
        <w:rPr>
          <w:rFonts w:ascii="Century" w:hAnsi="Century" w:cs="CenturyOldStyleStd-Regular"/>
          <w:sz w:val="18"/>
          <w:szCs w:val="21"/>
        </w:rPr>
        <w:t>)</w:t>
      </w:r>
      <w:r w:rsidRPr="0084436B">
        <w:rPr>
          <w:rFonts w:ascii="Century" w:hAnsi="Century" w:cs="CenturyOldStyleStd-Regular"/>
          <w:sz w:val="18"/>
          <w:szCs w:val="21"/>
        </w:rPr>
        <w:t>.</w:t>
      </w:r>
    </w:p>
    <w:p w:rsidR="00AC050C" w:rsidRPr="0084436B" w:rsidRDefault="00AC050C" w:rsidP="00BF262A">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Describe and compare research methods (e.g.,</w:t>
      </w:r>
      <w:r w:rsidR="00BF262A">
        <w:rPr>
          <w:rFonts w:ascii="Century" w:hAnsi="Century" w:cs="CenturyOldStyleStd-Regular"/>
          <w:sz w:val="18"/>
          <w:szCs w:val="21"/>
        </w:rPr>
        <w:t xml:space="preserve"> case studies and surveys) that </w:t>
      </w:r>
      <w:r w:rsidRPr="0084436B">
        <w:rPr>
          <w:rFonts w:ascii="Century" w:hAnsi="Century" w:cs="CenturyOldStyleStd-Regular"/>
          <w:sz w:val="18"/>
          <w:szCs w:val="21"/>
        </w:rPr>
        <w:t>psychologists use to investigate personality.</w:t>
      </w:r>
    </w:p>
    <w:p w:rsidR="00AC050C" w:rsidRPr="0084436B"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Identify frequently used assessment strategies (</w:t>
      </w:r>
      <w:r w:rsidR="00BF262A">
        <w:rPr>
          <w:rFonts w:ascii="Century" w:hAnsi="Century" w:cs="CenturyOldStyleStd-Regular"/>
          <w:sz w:val="18"/>
          <w:szCs w:val="21"/>
        </w:rPr>
        <w:t xml:space="preserve">e.g., the Minnesota </w:t>
      </w:r>
      <w:proofErr w:type="spellStart"/>
      <w:r w:rsidR="00BF262A">
        <w:rPr>
          <w:rFonts w:ascii="Century" w:hAnsi="Century" w:cs="CenturyOldStyleStd-Regular"/>
          <w:sz w:val="18"/>
          <w:szCs w:val="21"/>
        </w:rPr>
        <w:t>Multiphasic</w:t>
      </w:r>
      <w:proofErr w:type="spellEnd"/>
      <w:r w:rsidR="00BF262A">
        <w:rPr>
          <w:rFonts w:ascii="Century" w:hAnsi="Century" w:cs="CenturyOldStyleStd-Regular"/>
          <w:sz w:val="18"/>
          <w:szCs w:val="21"/>
        </w:rPr>
        <w:t xml:space="preserve"> </w:t>
      </w:r>
      <w:r w:rsidRPr="0084436B">
        <w:rPr>
          <w:rFonts w:ascii="Century" w:hAnsi="Century" w:cs="CenturyOldStyleStd-Regular"/>
          <w:sz w:val="18"/>
          <w:szCs w:val="21"/>
        </w:rPr>
        <w:t>Personality Inventory [MMPI], the Themati</w:t>
      </w:r>
      <w:r w:rsidR="0084436B">
        <w:rPr>
          <w:rFonts w:ascii="Century" w:hAnsi="Century" w:cs="CenturyOldStyleStd-Regular"/>
          <w:sz w:val="18"/>
          <w:szCs w:val="21"/>
        </w:rPr>
        <w:t xml:space="preserve">c Apperception Test [TAT]), and </w:t>
      </w:r>
      <w:r w:rsidRPr="0084436B">
        <w:rPr>
          <w:rFonts w:ascii="Century" w:hAnsi="Century" w:cs="CenturyOldStyleStd-Regular"/>
          <w:sz w:val="18"/>
          <w:szCs w:val="21"/>
        </w:rPr>
        <w:t>evaluate relative test quality based on reliability and validity of the instruments.</w:t>
      </w:r>
    </w:p>
    <w:p w:rsidR="00AC050C" w:rsidRPr="0084436B" w:rsidRDefault="00AC050C" w:rsidP="00AC050C">
      <w:pPr>
        <w:autoSpaceDE w:val="0"/>
        <w:autoSpaceDN w:val="0"/>
        <w:adjustRightInd w:val="0"/>
        <w:spacing w:after="0" w:line="240" w:lineRule="auto"/>
        <w:rPr>
          <w:rFonts w:ascii="Century" w:hAnsi="Century" w:cs="CenturyOldStyleStd-Regular"/>
          <w:sz w:val="18"/>
          <w:szCs w:val="21"/>
        </w:rPr>
      </w:pPr>
      <w:r w:rsidRPr="0084436B">
        <w:rPr>
          <w:rFonts w:ascii="Century" w:hAnsi="Century" w:cs="CenturyOldStyleStd-Regular"/>
          <w:sz w:val="18"/>
          <w:szCs w:val="21"/>
        </w:rPr>
        <w:t>• Speculate how cultural context can faci</w:t>
      </w:r>
      <w:r w:rsidR="0084436B">
        <w:rPr>
          <w:rFonts w:ascii="Century" w:hAnsi="Century" w:cs="CenturyOldStyleStd-Regular"/>
          <w:sz w:val="18"/>
          <w:szCs w:val="21"/>
        </w:rPr>
        <w:t xml:space="preserve">litate or constrain personality </w:t>
      </w:r>
      <w:r w:rsidRPr="0084436B">
        <w:rPr>
          <w:rFonts w:ascii="Century" w:hAnsi="Century" w:cs="CenturyOldStyleStd-Regular"/>
          <w:sz w:val="18"/>
          <w:szCs w:val="21"/>
        </w:rPr>
        <w:t>development, especially as it relates to self-conce</w:t>
      </w:r>
      <w:r w:rsidR="0084436B">
        <w:rPr>
          <w:rFonts w:ascii="Century" w:hAnsi="Century" w:cs="CenturyOldStyleStd-Regular"/>
          <w:sz w:val="18"/>
          <w:szCs w:val="21"/>
        </w:rPr>
        <w:t xml:space="preserve">pt (e.g., collectivistic versus </w:t>
      </w:r>
      <w:r w:rsidRPr="0084436B">
        <w:rPr>
          <w:rFonts w:ascii="Century" w:hAnsi="Century" w:cs="CenturyOldStyleStd-Regular"/>
          <w:sz w:val="18"/>
          <w:szCs w:val="21"/>
        </w:rPr>
        <w:t>individualistic cultures).</w:t>
      </w:r>
    </w:p>
    <w:p w:rsidR="00AC050C" w:rsidRPr="0084436B" w:rsidRDefault="00AC050C" w:rsidP="0084436B">
      <w:pPr>
        <w:autoSpaceDE w:val="0"/>
        <w:autoSpaceDN w:val="0"/>
        <w:adjustRightInd w:val="0"/>
        <w:spacing w:after="0" w:line="240" w:lineRule="auto"/>
        <w:rPr>
          <w:rFonts w:ascii="Century" w:hAnsi="Century" w:cs="CenturyOldStyleStd-Regular"/>
          <w:sz w:val="18"/>
          <w:szCs w:val="21"/>
        </w:rPr>
      </w:pPr>
      <w:proofErr w:type="gramStart"/>
      <w:r w:rsidRPr="0084436B">
        <w:rPr>
          <w:rFonts w:ascii="Century" w:hAnsi="Century" w:cs="CenturyOldStyleStd-Regular"/>
          <w:sz w:val="18"/>
          <w:szCs w:val="21"/>
        </w:rPr>
        <w:t>• Identify key contributors to personality the</w:t>
      </w:r>
      <w:r w:rsidR="0084436B">
        <w:rPr>
          <w:rFonts w:ascii="Century" w:hAnsi="Century" w:cs="CenturyOldStyleStd-Regular"/>
          <w:sz w:val="18"/>
          <w:szCs w:val="21"/>
        </w:rPr>
        <w:t xml:space="preserve">ory (e.g., Alfred Adler, Albert </w:t>
      </w:r>
      <w:proofErr w:type="spellStart"/>
      <w:r w:rsidRPr="0084436B">
        <w:rPr>
          <w:rFonts w:ascii="Century" w:hAnsi="Century" w:cs="CenturyOldStyleStd-Regular"/>
          <w:sz w:val="18"/>
          <w:szCs w:val="21"/>
        </w:rPr>
        <w:t>Bandura</w:t>
      </w:r>
      <w:proofErr w:type="spellEnd"/>
      <w:r w:rsidRPr="0084436B">
        <w:rPr>
          <w:rFonts w:ascii="Century" w:hAnsi="Century" w:cs="CenturyOldStyleStd-Regular"/>
          <w:sz w:val="18"/>
          <w:szCs w:val="21"/>
        </w:rPr>
        <w:t>, Paul Costa and Robert McCrae, Si</w:t>
      </w:r>
      <w:r w:rsidR="0084436B">
        <w:rPr>
          <w:rFonts w:ascii="Century" w:hAnsi="Century" w:cs="CenturyOldStyleStd-Regular"/>
          <w:sz w:val="18"/>
          <w:szCs w:val="21"/>
        </w:rPr>
        <w:t xml:space="preserve">gmund Freud, Carl Jung, Abraham </w:t>
      </w:r>
      <w:r w:rsidRPr="0084436B">
        <w:rPr>
          <w:rFonts w:ascii="Century" w:hAnsi="Century" w:cs="CenturyOldStyleStd-Regular"/>
          <w:sz w:val="18"/>
          <w:szCs w:val="21"/>
        </w:rPr>
        <w:t>Maslow, Carl Rogers).</w:t>
      </w:r>
      <w:proofErr w:type="gramEnd"/>
    </w:p>
    <w:p w:rsidR="00AC050C" w:rsidRDefault="00AC050C" w:rsidP="00BF262A">
      <w:pPr>
        <w:spacing w:after="0"/>
        <w:jc w:val="center"/>
        <w:rPr>
          <w:rFonts w:ascii="Century" w:hAnsi="Century" w:cs="CenturyOldStyleStd-Regular"/>
          <w:sz w:val="21"/>
          <w:szCs w:val="21"/>
        </w:rPr>
      </w:pPr>
    </w:p>
    <w:p w:rsidR="00BF262A" w:rsidRPr="0084436B" w:rsidRDefault="00BF262A" w:rsidP="00BF262A">
      <w:pPr>
        <w:spacing w:after="0"/>
        <w:jc w:val="center"/>
        <w:rPr>
          <w:rFonts w:ascii="Century" w:hAnsi="Century" w:cs="CenturyOldStyleStd-Regular"/>
          <w:sz w:val="21"/>
          <w:szCs w:val="21"/>
        </w:rPr>
      </w:pPr>
    </w:p>
    <w:p w:rsidR="00AC050C" w:rsidRPr="00BF262A" w:rsidRDefault="00AC050C" w:rsidP="00BF262A">
      <w:pPr>
        <w:spacing w:after="0"/>
        <w:jc w:val="center"/>
        <w:rPr>
          <w:rFonts w:ascii="Century" w:hAnsi="Century" w:cs="CenturyOldStyleStd-Regular"/>
          <w:b/>
          <w:sz w:val="24"/>
          <w:szCs w:val="24"/>
        </w:rPr>
      </w:pPr>
      <w:r w:rsidRPr="00BF262A">
        <w:rPr>
          <w:rFonts w:ascii="Century" w:hAnsi="Century" w:cs="CenturyOldStyleStd-Regular"/>
          <w:b/>
          <w:sz w:val="24"/>
          <w:szCs w:val="24"/>
        </w:rPr>
        <w:t xml:space="preserve">Unit 7 – States of Consciousness </w:t>
      </w:r>
      <w:r w:rsidR="00656669">
        <w:rPr>
          <w:rFonts w:ascii="Century" w:hAnsi="Century" w:cs="CenturyOldStyleStd-Regular"/>
          <w:b/>
          <w:sz w:val="24"/>
          <w:szCs w:val="24"/>
        </w:rPr>
        <w:t>Mini-Unit</w:t>
      </w:r>
    </w:p>
    <w:p w:rsidR="00AC050C" w:rsidRPr="00656669" w:rsidRDefault="002E334D" w:rsidP="00656669">
      <w:pPr>
        <w:spacing w:after="0"/>
        <w:jc w:val="center"/>
        <w:rPr>
          <w:rFonts w:ascii="Century" w:hAnsi="Century" w:cs="CenturyOldStyleStd-Regular"/>
          <w:sz w:val="24"/>
          <w:szCs w:val="24"/>
        </w:rPr>
      </w:pPr>
      <w:r>
        <w:rPr>
          <w:rFonts w:ascii="Century" w:hAnsi="Century" w:cs="CenturyOldStyleStd-Regular"/>
          <w:sz w:val="24"/>
          <w:szCs w:val="24"/>
        </w:rPr>
        <w:t>2</w:t>
      </w:r>
      <w:r w:rsidR="00656669">
        <w:rPr>
          <w:rFonts w:ascii="Century" w:hAnsi="Century" w:cs="CenturyOldStyleStd-Regular"/>
          <w:sz w:val="24"/>
          <w:szCs w:val="24"/>
        </w:rPr>
        <w:t>/9-2/12: 2</w:t>
      </w:r>
      <w:r w:rsidR="00AC050C" w:rsidRPr="00BF262A">
        <w:rPr>
          <w:rFonts w:ascii="Century" w:hAnsi="Century" w:cs="CenturyOldStyleStd-Regular"/>
          <w:sz w:val="24"/>
          <w:szCs w:val="24"/>
        </w:rPr>
        <w:t xml:space="preserve"> regular days</w:t>
      </w:r>
      <w:r w:rsidR="00DC6D21">
        <w:rPr>
          <w:rFonts w:ascii="Century" w:hAnsi="Century" w:cs="CenturyOldStyleStd-Regular"/>
          <w:sz w:val="24"/>
          <w:szCs w:val="24"/>
        </w:rPr>
        <w:t>,</w:t>
      </w:r>
      <w:r>
        <w:rPr>
          <w:rFonts w:ascii="Century" w:hAnsi="Century" w:cs="CenturyOldStyleStd-Regular"/>
          <w:sz w:val="24"/>
          <w:szCs w:val="24"/>
        </w:rPr>
        <w:t xml:space="preserve"> 1 block day</w:t>
      </w:r>
      <w:r w:rsidR="00DC6D21">
        <w:rPr>
          <w:rFonts w:ascii="Century" w:hAnsi="Century" w:cs="CenturyOldStyleStd-Regular"/>
          <w:sz w:val="24"/>
          <w:szCs w:val="24"/>
        </w:rPr>
        <w:t xml:space="preserve"> </w:t>
      </w:r>
    </w:p>
    <w:p w:rsidR="00BF262A" w:rsidRPr="00BF262A" w:rsidRDefault="00BF262A" w:rsidP="00AC050C">
      <w:pPr>
        <w:spacing w:after="0"/>
        <w:rPr>
          <w:rFonts w:ascii="Century" w:hAnsi="Century" w:cs="CenturyOldStyleStd-Regular"/>
          <w:sz w:val="24"/>
          <w:szCs w:val="24"/>
        </w:rPr>
      </w:pPr>
    </w:p>
    <w:p w:rsidR="00AC050C" w:rsidRPr="00BF262A" w:rsidRDefault="00AC050C" w:rsidP="00AC050C">
      <w:pPr>
        <w:autoSpaceDE w:val="0"/>
        <w:autoSpaceDN w:val="0"/>
        <w:adjustRightInd w:val="0"/>
        <w:spacing w:after="0" w:line="240" w:lineRule="auto"/>
        <w:rPr>
          <w:rFonts w:ascii="Century" w:hAnsi="Century" w:cs="SerifaStd-Bold"/>
          <w:b/>
          <w:bCs/>
          <w:sz w:val="20"/>
          <w:szCs w:val="24"/>
        </w:rPr>
      </w:pPr>
      <w:r w:rsidRPr="00BF262A">
        <w:rPr>
          <w:rFonts w:ascii="Century" w:hAnsi="Century" w:cs="SerifaStd-Bold"/>
          <w:b/>
          <w:bCs/>
          <w:sz w:val="20"/>
          <w:szCs w:val="24"/>
        </w:rPr>
        <w:t>V. States of Consciousness (2–4%)</w:t>
      </w:r>
    </w:p>
    <w:p w:rsidR="00AC050C" w:rsidRPr="00BF262A" w:rsidRDefault="00AC050C" w:rsidP="00AC050C">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Understanding consciousness and what it encompasses is critical to an appre</w:t>
      </w:r>
      <w:r w:rsidR="00BF262A">
        <w:rPr>
          <w:rFonts w:ascii="Century" w:hAnsi="Century" w:cs="CenturyOldStyleStd-Regular"/>
          <w:sz w:val="18"/>
          <w:szCs w:val="21"/>
        </w:rPr>
        <w:t xml:space="preserve">ciation of </w:t>
      </w:r>
      <w:r w:rsidRPr="00BF262A">
        <w:rPr>
          <w:rFonts w:ascii="Century" w:hAnsi="Century" w:cs="CenturyOldStyleStd-Regular"/>
          <w:sz w:val="18"/>
          <w:szCs w:val="21"/>
        </w:rPr>
        <w:t>what is meant by a given state of consciousn</w:t>
      </w:r>
      <w:r w:rsidR="00BF262A">
        <w:rPr>
          <w:rFonts w:ascii="Century" w:hAnsi="Century" w:cs="CenturyOldStyleStd-Regular"/>
          <w:sz w:val="18"/>
          <w:szCs w:val="21"/>
        </w:rPr>
        <w:t xml:space="preserve">ess. The study of variations in </w:t>
      </w:r>
      <w:r w:rsidRPr="00BF262A">
        <w:rPr>
          <w:rFonts w:ascii="Century" w:hAnsi="Century" w:cs="CenturyOldStyleStd-Regular"/>
          <w:sz w:val="18"/>
          <w:szCs w:val="21"/>
        </w:rPr>
        <w:t>consciousness includes an examination of the sleep c</w:t>
      </w:r>
      <w:r w:rsidR="00BF262A">
        <w:rPr>
          <w:rFonts w:ascii="Century" w:hAnsi="Century" w:cs="CenturyOldStyleStd-Regular"/>
          <w:sz w:val="18"/>
          <w:szCs w:val="21"/>
        </w:rPr>
        <w:t xml:space="preserve">ycle, dreams, hypnosis, </w:t>
      </w:r>
      <w:r w:rsidR="006F1388">
        <w:rPr>
          <w:rFonts w:ascii="Century" w:hAnsi="Century" w:cs="CenturyOldStyleStd-Regular"/>
          <w:sz w:val="18"/>
          <w:szCs w:val="21"/>
        </w:rPr>
        <w:t xml:space="preserve">circadian rhythms, </w:t>
      </w:r>
      <w:r w:rsidR="00BF262A">
        <w:rPr>
          <w:rFonts w:ascii="Century" w:hAnsi="Century" w:cs="CenturyOldStyleStd-Regular"/>
          <w:sz w:val="18"/>
          <w:szCs w:val="21"/>
        </w:rPr>
        <w:t xml:space="preserve">and the </w:t>
      </w:r>
      <w:r w:rsidRPr="00BF262A">
        <w:rPr>
          <w:rFonts w:ascii="Century" w:hAnsi="Century" w:cs="CenturyOldStyleStd-Regular"/>
          <w:sz w:val="18"/>
          <w:szCs w:val="21"/>
        </w:rPr>
        <w:t xml:space="preserve">effects of psychoactive drugs. </w:t>
      </w:r>
    </w:p>
    <w:p w:rsidR="00AC050C" w:rsidRPr="00BF262A" w:rsidRDefault="00AC050C" w:rsidP="00AC050C">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AP students in psychology should be able to do the following:</w:t>
      </w:r>
    </w:p>
    <w:p w:rsidR="00AC050C" w:rsidRPr="00BF262A" w:rsidRDefault="00AC050C" w:rsidP="00AC050C">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Describe various states of consciousness and their impact on behavior.</w:t>
      </w:r>
    </w:p>
    <w:p w:rsidR="00AC050C" w:rsidRPr="00BF262A" w:rsidRDefault="00AC050C" w:rsidP="00AC050C">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Discuss aspects of sleep and dreaming:</w:t>
      </w:r>
    </w:p>
    <w:p w:rsidR="00AC050C" w:rsidRPr="00BF262A" w:rsidRDefault="00AC050C" w:rsidP="00AC050C">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xml:space="preserve">— </w:t>
      </w:r>
      <w:proofErr w:type="gramStart"/>
      <w:r w:rsidRPr="00BF262A">
        <w:rPr>
          <w:rFonts w:ascii="Century" w:hAnsi="Century" w:cs="CenturyOldStyleStd-Regular"/>
          <w:sz w:val="18"/>
          <w:szCs w:val="21"/>
        </w:rPr>
        <w:t>stages</w:t>
      </w:r>
      <w:proofErr w:type="gramEnd"/>
      <w:r w:rsidRPr="00BF262A">
        <w:rPr>
          <w:rFonts w:ascii="Century" w:hAnsi="Century" w:cs="CenturyOldStyleStd-Regular"/>
          <w:sz w:val="18"/>
          <w:szCs w:val="21"/>
        </w:rPr>
        <w:t xml:space="preserve"> and characteristics of the sleep cycle;</w:t>
      </w:r>
    </w:p>
    <w:p w:rsidR="00AC050C" w:rsidRPr="00BF262A" w:rsidRDefault="00AC050C" w:rsidP="00AC050C">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xml:space="preserve">— </w:t>
      </w:r>
      <w:proofErr w:type="gramStart"/>
      <w:r w:rsidRPr="00BF262A">
        <w:rPr>
          <w:rFonts w:ascii="Century" w:hAnsi="Century" w:cs="CenturyOldStyleStd-Regular"/>
          <w:sz w:val="18"/>
          <w:szCs w:val="21"/>
        </w:rPr>
        <w:t>theories</w:t>
      </w:r>
      <w:proofErr w:type="gramEnd"/>
      <w:r w:rsidRPr="00BF262A">
        <w:rPr>
          <w:rFonts w:ascii="Century" w:hAnsi="Century" w:cs="CenturyOldStyleStd-Regular"/>
          <w:sz w:val="18"/>
          <w:szCs w:val="21"/>
        </w:rPr>
        <w:t xml:space="preserve"> of sleep and dreaming;</w:t>
      </w:r>
    </w:p>
    <w:p w:rsidR="00AC050C" w:rsidRPr="00BF262A" w:rsidRDefault="00AC050C" w:rsidP="00AC050C">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xml:space="preserve">— </w:t>
      </w:r>
      <w:proofErr w:type="gramStart"/>
      <w:r w:rsidRPr="00BF262A">
        <w:rPr>
          <w:rFonts w:ascii="Century" w:hAnsi="Century" w:cs="CenturyOldStyleStd-Regular"/>
          <w:sz w:val="18"/>
          <w:szCs w:val="21"/>
        </w:rPr>
        <w:t>symptoms</w:t>
      </w:r>
      <w:proofErr w:type="gramEnd"/>
      <w:r w:rsidRPr="00BF262A">
        <w:rPr>
          <w:rFonts w:ascii="Century" w:hAnsi="Century" w:cs="CenturyOldStyleStd-Regular"/>
          <w:sz w:val="18"/>
          <w:szCs w:val="21"/>
        </w:rPr>
        <w:t xml:space="preserve"> and treatments of sleep disorders.</w:t>
      </w:r>
    </w:p>
    <w:p w:rsidR="00AC050C" w:rsidRPr="00BF262A" w:rsidRDefault="00AC050C" w:rsidP="00AC050C">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Describe historic and contemporary uses o</w:t>
      </w:r>
      <w:r w:rsidR="00BF262A">
        <w:rPr>
          <w:rFonts w:ascii="Century" w:hAnsi="Century" w:cs="CenturyOldStyleStd-Regular"/>
          <w:sz w:val="18"/>
          <w:szCs w:val="21"/>
        </w:rPr>
        <w:t xml:space="preserve">f hypnosis (e.g., pain control, </w:t>
      </w:r>
      <w:r w:rsidRPr="00BF262A">
        <w:rPr>
          <w:rFonts w:ascii="Century" w:hAnsi="Century" w:cs="CenturyOldStyleStd-Regular"/>
          <w:sz w:val="18"/>
          <w:szCs w:val="21"/>
        </w:rPr>
        <w:t>psychotherapy).</w:t>
      </w:r>
    </w:p>
    <w:p w:rsidR="00AC050C" w:rsidRPr="00BF262A" w:rsidRDefault="00AC050C" w:rsidP="00AC050C">
      <w:pPr>
        <w:autoSpaceDE w:val="0"/>
        <w:autoSpaceDN w:val="0"/>
        <w:adjustRightInd w:val="0"/>
        <w:spacing w:after="0" w:line="240" w:lineRule="auto"/>
        <w:rPr>
          <w:rFonts w:ascii="Century" w:hAnsi="Century" w:cs="CenturyOldStyleStd-Regular"/>
          <w:sz w:val="18"/>
          <w:szCs w:val="21"/>
        </w:rPr>
      </w:pPr>
      <w:proofErr w:type="gramStart"/>
      <w:r w:rsidRPr="00BF262A">
        <w:rPr>
          <w:rFonts w:ascii="Century" w:hAnsi="Century" w:cs="CenturyOldStyleStd-Regular"/>
          <w:sz w:val="18"/>
          <w:szCs w:val="21"/>
        </w:rPr>
        <w:t>• Explain hypnotic phenomena (e.g., suggestibility, dissociation).</w:t>
      </w:r>
      <w:proofErr w:type="gramEnd"/>
    </w:p>
    <w:p w:rsidR="00AC050C" w:rsidRPr="00BF262A" w:rsidRDefault="00AC050C" w:rsidP="00AC050C">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xml:space="preserve">• </w:t>
      </w:r>
      <w:proofErr w:type="gramStart"/>
      <w:r w:rsidRPr="00BF262A">
        <w:rPr>
          <w:rFonts w:ascii="Century" w:hAnsi="Century" w:cs="CenturyOldStyleStd-Regular"/>
          <w:sz w:val="18"/>
          <w:szCs w:val="21"/>
        </w:rPr>
        <w:t>Identify</w:t>
      </w:r>
      <w:proofErr w:type="gramEnd"/>
      <w:r w:rsidRPr="00BF262A">
        <w:rPr>
          <w:rFonts w:ascii="Century" w:hAnsi="Century" w:cs="CenturyOldStyleStd-Regular"/>
          <w:sz w:val="18"/>
          <w:szCs w:val="21"/>
        </w:rPr>
        <w:t xml:space="preserve"> the major psychoactive drug categories </w:t>
      </w:r>
      <w:r w:rsidR="00BF262A">
        <w:rPr>
          <w:rFonts w:ascii="Century" w:hAnsi="Century" w:cs="CenturyOldStyleStd-Regular"/>
          <w:sz w:val="18"/>
          <w:szCs w:val="21"/>
        </w:rPr>
        <w:t xml:space="preserve">(e.g., depressants, stimulants) </w:t>
      </w:r>
      <w:r w:rsidRPr="00BF262A">
        <w:rPr>
          <w:rFonts w:ascii="Century" w:hAnsi="Century" w:cs="CenturyOldStyleStd-Regular"/>
          <w:sz w:val="18"/>
          <w:szCs w:val="21"/>
        </w:rPr>
        <w:t xml:space="preserve">and classify specific drugs, including their </w:t>
      </w:r>
      <w:r w:rsidR="00BF262A">
        <w:rPr>
          <w:rFonts w:ascii="Century" w:hAnsi="Century" w:cs="CenturyOldStyleStd-Regular"/>
          <w:sz w:val="18"/>
          <w:szCs w:val="21"/>
        </w:rPr>
        <w:t xml:space="preserve">psychological and physiological </w:t>
      </w:r>
      <w:r w:rsidRPr="00BF262A">
        <w:rPr>
          <w:rFonts w:ascii="Century" w:hAnsi="Century" w:cs="CenturyOldStyleStd-Regular"/>
          <w:sz w:val="18"/>
          <w:szCs w:val="21"/>
        </w:rPr>
        <w:t>effects.</w:t>
      </w:r>
    </w:p>
    <w:p w:rsidR="00AC050C" w:rsidRPr="00BF262A" w:rsidRDefault="00AC050C" w:rsidP="00AC050C">
      <w:pPr>
        <w:autoSpaceDE w:val="0"/>
        <w:autoSpaceDN w:val="0"/>
        <w:adjustRightInd w:val="0"/>
        <w:spacing w:after="0" w:line="240" w:lineRule="auto"/>
        <w:rPr>
          <w:rFonts w:ascii="Century" w:hAnsi="Century" w:cs="CenturyOldStyleStd-Regular"/>
          <w:sz w:val="18"/>
          <w:szCs w:val="21"/>
        </w:rPr>
      </w:pPr>
      <w:proofErr w:type="gramStart"/>
      <w:r w:rsidRPr="00BF262A">
        <w:rPr>
          <w:rFonts w:ascii="Century" w:hAnsi="Century" w:cs="CenturyOldStyleStd-Regular"/>
          <w:sz w:val="18"/>
          <w:szCs w:val="21"/>
        </w:rPr>
        <w:t>• Discuss drug dependence, addiction, tolerance, and withdrawal.</w:t>
      </w:r>
      <w:proofErr w:type="gramEnd"/>
    </w:p>
    <w:p w:rsidR="00AC050C" w:rsidRPr="00BF262A" w:rsidRDefault="00AC050C" w:rsidP="00BF262A">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Identify the major figures in consciousness</w:t>
      </w:r>
      <w:r w:rsidR="00BF262A">
        <w:rPr>
          <w:rFonts w:ascii="Century" w:hAnsi="Century" w:cs="CenturyOldStyleStd-Regular"/>
          <w:sz w:val="18"/>
          <w:szCs w:val="21"/>
        </w:rPr>
        <w:t xml:space="preserve"> research (e.g., William James, </w:t>
      </w:r>
      <w:r w:rsidRPr="00BF262A">
        <w:rPr>
          <w:rFonts w:ascii="Century" w:hAnsi="Century" w:cs="CenturyOldStyleStd-Regular"/>
          <w:sz w:val="18"/>
          <w:szCs w:val="21"/>
        </w:rPr>
        <w:t xml:space="preserve">Sigmund Freud, Ernest </w:t>
      </w:r>
      <w:proofErr w:type="spellStart"/>
      <w:r w:rsidRPr="00BF262A">
        <w:rPr>
          <w:rFonts w:ascii="Century" w:hAnsi="Century" w:cs="CenturyOldStyleStd-Regular"/>
          <w:sz w:val="18"/>
          <w:szCs w:val="21"/>
        </w:rPr>
        <w:t>Hilgard</w:t>
      </w:r>
      <w:proofErr w:type="spellEnd"/>
      <w:r w:rsidRPr="00BF262A">
        <w:rPr>
          <w:rFonts w:ascii="Century" w:hAnsi="Century" w:cs="CenturyOldStyleStd-Regular"/>
          <w:sz w:val="18"/>
          <w:szCs w:val="21"/>
        </w:rPr>
        <w:t>).</w:t>
      </w:r>
    </w:p>
    <w:p w:rsidR="00AC050C" w:rsidRDefault="00AC050C" w:rsidP="00AC050C">
      <w:pPr>
        <w:spacing w:after="0"/>
        <w:rPr>
          <w:rFonts w:ascii="Century" w:hAnsi="Century" w:cs="CenturyOldStyleStd-Regular"/>
          <w:sz w:val="21"/>
          <w:szCs w:val="21"/>
        </w:rPr>
      </w:pPr>
    </w:p>
    <w:p w:rsidR="00BF262A" w:rsidRDefault="00BF262A" w:rsidP="00AC050C">
      <w:pPr>
        <w:spacing w:after="0"/>
        <w:rPr>
          <w:rFonts w:ascii="Century" w:hAnsi="Century" w:cs="CenturyOldStyleStd-Regular"/>
          <w:sz w:val="21"/>
          <w:szCs w:val="21"/>
        </w:rPr>
      </w:pPr>
    </w:p>
    <w:p w:rsidR="00BF262A" w:rsidRDefault="00BF262A" w:rsidP="00AC050C">
      <w:pPr>
        <w:spacing w:after="0"/>
        <w:rPr>
          <w:rFonts w:ascii="Century" w:hAnsi="Century" w:cs="CenturyOldStyleStd-Regular"/>
          <w:sz w:val="21"/>
          <w:szCs w:val="21"/>
        </w:rPr>
      </w:pPr>
    </w:p>
    <w:p w:rsidR="00BF262A" w:rsidRPr="0084436B" w:rsidRDefault="00BF262A" w:rsidP="00AC050C">
      <w:pPr>
        <w:spacing w:after="0"/>
        <w:rPr>
          <w:rFonts w:ascii="Century" w:hAnsi="Century" w:cs="CenturyOldStyleStd-Regular"/>
          <w:sz w:val="21"/>
          <w:szCs w:val="21"/>
        </w:rPr>
      </w:pPr>
    </w:p>
    <w:p w:rsidR="00762CCF" w:rsidRDefault="00762CCF" w:rsidP="00BF262A">
      <w:pPr>
        <w:spacing w:after="0"/>
        <w:jc w:val="center"/>
        <w:rPr>
          <w:rFonts w:ascii="Century" w:hAnsi="Century" w:cs="CenturyOldStyleStd-Regular"/>
          <w:b/>
          <w:sz w:val="24"/>
          <w:szCs w:val="24"/>
        </w:rPr>
      </w:pPr>
    </w:p>
    <w:p w:rsidR="00AC050C" w:rsidRPr="00BF262A" w:rsidRDefault="00AC050C" w:rsidP="00BF262A">
      <w:pPr>
        <w:spacing w:after="0"/>
        <w:jc w:val="center"/>
        <w:rPr>
          <w:rFonts w:ascii="Century" w:hAnsi="Century" w:cs="CenturyOldStyleStd-Regular"/>
          <w:b/>
          <w:sz w:val="24"/>
          <w:szCs w:val="24"/>
        </w:rPr>
      </w:pPr>
      <w:r w:rsidRPr="00BF262A">
        <w:rPr>
          <w:rFonts w:ascii="Century" w:hAnsi="Century" w:cs="CenturyOldStyleStd-Regular"/>
          <w:b/>
          <w:sz w:val="24"/>
          <w:szCs w:val="24"/>
        </w:rPr>
        <w:t>Unit 8 – Sensation &amp; Perception</w:t>
      </w:r>
    </w:p>
    <w:p w:rsidR="00014520" w:rsidRPr="00BF262A" w:rsidRDefault="00D462AA" w:rsidP="00BF262A">
      <w:pPr>
        <w:spacing w:after="0"/>
        <w:jc w:val="center"/>
        <w:rPr>
          <w:rFonts w:ascii="Century" w:hAnsi="Century" w:cs="CenturyOldStyleStd-Regular"/>
          <w:sz w:val="24"/>
          <w:szCs w:val="24"/>
        </w:rPr>
      </w:pPr>
      <w:r>
        <w:rPr>
          <w:rFonts w:ascii="Century" w:hAnsi="Century" w:cs="CenturyOldStyleStd-Regular"/>
          <w:sz w:val="24"/>
          <w:szCs w:val="24"/>
        </w:rPr>
        <w:t>2/13</w:t>
      </w:r>
      <w:r w:rsidR="002E334D">
        <w:rPr>
          <w:rFonts w:ascii="Century" w:hAnsi="Century" w:cs="CenturyOldStyleStd-Regular"/>
          <w:sz w:val="24"/>
          <w:szCs w:val="24"/>
        </w:rPr>
        <w:t>-3/</w:t>
      </w:r>
      <w:r>
        <w:rPr>
          <w:rFonts w:ascii="Century" w:hAnsi="Century" w:cs="CenturyOldStyleStd-Regular"/>
          <w:sz w:val="24"/>
          <w:szCs w:val="24"/>
        </w:rPr>
        <w:t>5: 6 regular days, 2</w:t>
      </w:r>
      <w:r w:rsidR="002E334D">
        <w:rPr>
          <w:rFonts w:ascii="Century" w:hAnsi="Century" w:cs="CenturyOldStyleStd-Regular"/>
          <w:sz w:val="24"/>
          <w:szCs w:val="24"/>
        </w:rPr>
        <w:t xml:space="preserve"> block day</w:t>
      </w:r>
      <w:r>
        <w:rPr>
          <w:rFonts w:ascii="Century" w:hAnsi="Century" w:cs="CenturyOldStyleStd-Regular"/>
          <w:sz w:val="24"/>
          <w:szCs w:val="24"/>
        </w:rPr>
        <w:t>s</w:t>
      </w:r>
    </w:p>
    <w:p w:rsidR="00BF262A" w:rsidRDefault="00656669" w:rsidP="00BF262A">
      <w:pPr>
        <w:spacing w:after="0"/>
        <w:jc w:val="center"/>
        <w:rPr>
          <w:rFonts w:ascii="Century" w:hAnsi="Century" w:cs="CenturyOldStyleStd-Regular"/>
        </w:rPr>
      </w:pPr>
      <w:r>
        <w:rPr>
          <w:rFonts w:ascii="Century" w:hAnsi="Century" w:cs="CenturyOldStyleStd-Regular"/>
        </w:rPr>
        <w:t>(Includes Work Over Feb Break</w:t>
      </w:r>
      <w:r w:rsidR="00014520" w:rsidRPr="00BF262A">
        <w:rPr>
          <w:rFonts w:ascii="Century" w:hAnsi="Century" w:cs="CenturyOldStyleStd-Regular"/>
        </w:rPr>
        <w:t>)</w:t>
      </w:r>
      <w:r w:rsidR="00D462AA">
        <w:rPr>
          <w:rFonts w:ascii="Century" w:hAnsi="Century" w:cs="CenturyOldStyleStd-Regular"/>
        </w:rPr>
        <w:t>-</w:t>
      </w:r>
    </w:p>
    <w:p w:rsidR="00BF262A" w:rsidRPr="00140351" w:rsidRDefault="00BF262A" w:rsidP="00BF262A">
      <w:pPr>
        <w:spacing w:after="0"/>
        <w:jc w:val="center"/>
        <w:rPr>
          <w:rFonts w:ascii="Century" w:hAnsi="Century" w:cs="CenturyOldStyleStd-Regular"/>
          <w:sz w:val="10"/>
        </w:rPr>
      </w:pPr>
    </w:p>
    <w:p w:rsidR="00014520" w:rsidRPr="00BF262A" w:rsidRDefault="00014520" w:rsidP="00014520">
      <w:pPr>
        <w:autoSpaceDE w:val="0"/>
        <w:autoSpaceDN w:val="0"/>
        <w:adjustRightInd w:val="0"/>
        <w:spacing w:after="0" w:line="240" w:lineRule="auto"/>
        <w:rPr>
          <w:rFonts w:ascii="Century" w:hAnsi="Century" w:cs="SerifaStd-Bold"/>
          <w:b/>
          <w:bCs/>
          <w:sz w:val="20"/>
          <w:szCs w:val="24"/>
        </w:rPr>
      </w:pPr>
      <w:r w:rsidRPr="00BF262A">
        <w:rPr>
          <w:rFonts w:ascii="Century" w:hAnsi="Century" w:cs="SerifaStd-Bold"/>
          <w:b/>
          <w:bCs/>
          <w:sz w:val="20"/>
          <w:szCs w:val="24"/>
        </w:rPr>
        <w:t>IV. Sensation and Perception (6–8%)</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Everything that organisms know about the world is fi</w:t>
      </w:r>
      <w:r w:rsidR="00BF262A">
        <w:rPr>
          <w:rFonts w:ascii="Century" w:hAnsi="Century" w:cs="CenturyOldStyleStd-Regular"/>
          <w:sz w:val="18"/>
          <w:szCs w:val="21"/>
        </w:rPr>
        <w:t xml:space="preserve">rst encountered when stimuli in </w:t>
      </w:r>
      <w:r w:rsidRPr="00BF262A">
        <w:rPr>
          <w:rFonts w:ascii="Century" w:hAnsi="Century" w:cs="CenturyOldStyleStd-Regular"/>
          <w:sz w:val="18"/>
          <w:szCs w:val="21"/>
        </w:rPr>
        <w:t>the environment activate sensory organs, initiating a</w:t>
      </w:r>
      <w:r w:rsidR="00BF262A">
        <w:rPr>
          <w:rFonts w:ascii="Century" w:hAnsi="Century" w:cs="CenturyOldStyleStd-Regular"/>
          <w:sz w:val="18"/>
          <w:szCs w:val="21"/>
        </w:rPr>
        <w:t xml:space="preserve">wareness of the external world. </w:t>
      </w:r>
      <w:r w:rsidRPr="00BF262A">
        <w:rPr>
          <w:rFonts w:ascii="Century" w:hAnsi="Century" w:cs="CenturyOldStyleStd-Regular"/>
          <w:sz w:val="18"/>
          <w:szCs w:val="21"/>
        </w:rPr>
        <w:t>Perception involves the interpretation of the sensory inputs as a cognitive process.</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AP students in psychology should be able to do the following:</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proofErr w:type="gramStart"/>
      <w:r w:rsidRPr="00BF262A">
        <w:rPr>
          <w:rFonts w:ascii="Century" w:hAnsi="Century" w:cs="CenturyOldStyleStd-Regular"/>
          <w:sz w:val="18"/>
          <w:szCs w:val="21"/>
        </w:rPr>
        <w:t>• Discuss basic principles of sensory transduction</w:t>
      </w:r>
      <w:r w:rsidR="00BF262A">
        <w:rPr>
          <w:rFonts w:ascii="Century" w:hAnsi="Century" w:cs="CenturyOldStyleStd-Regular"/>
          <w:sz w:val="18"/>
          <w:szCs w:val="21"/>
        </w:rPr>
        <w:t xml:space="preserve">, including absolute threshold, </w:t>
      </w:r>
      <w:r w:rsidRPr="00BF262A">
        <w:rPr>
          <w:rFonts w:ascii="Century" w:hAnsi="Century" w:cs="CenturyOldStyleStd-Regular"/>
          <w:sz w:val="18"/>
          <w:szCs w:val="21"/>
        </w:rPr>
        <w:t>difference threshold, signal detection, and sensory adaptation.</w:t>
      </w:r>
      <w:proofErr w:type="gramEnd"/>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proofErr w:type="gramStart"/>
      <w:r w:rsidRPr="00BF262A">
        <w:rPr>
          <w:rFonts w:ascii="Century" w:hAnsi="Century" w:cs="CenturyOldStyleStd-Regular"/>
          <w:sz w:val="18"/>
          <w:szCs w:val="21"/>
        </w:rPr>
        <w:t>• Describe sensory processes (e.g., hearing, vision, t</w:t>
      </w:r>
      <w:r w:rsidR="00BF262A">
        <w:rPr>
          <w:rFonts w:ascii="Century" w:hAnsi="Century" w:cs="CenturyOldStyleStd-Regular"/>
          <w:sz w:val="18"/>
          <w:szCs w:val="21"/>
        </w:rPr>
        <w:t xml:space="preserve">ouch, taste, smell, vestibular, </w:t>
      </w:r>
      <w:proofErr w:type="spellStart"/>
      <w:r w:rsidRPr="00BF262A">
        <w:rPr>
          <w:rFonts w:ascii="Century" w:hAnsi="Century" w:cs="CenturyOldStyleStd-Regular"/>
          <w:sz w:val="18"/>
          <w:szCs w:val="21"/>
        </w:rPr>
        <w:t>kinesthesis</w:t>
      </w:r>
      <w:proofErr w:type="spellEnd"/>
      <w:r w:rsidRPr="00BF262A">
        <w:rPr>
          <w:rFonts w:ascii="Century" w:hAnsi="Century" w:cs="CenturyOldStyleStd-Regular"/>
          <w:sz w:val="18"/>
          <w:szCs w:val="21"/>
        </w:rPr>
        <w:t>, pain), including the specific nature o</w:t>
      </w:r>
      <w:r w:rsidR="00BF262A">
        <w:rPr>
          <w:rFonts w:ascii="Century" w:hAnsi="Century" w:cs="CenturyOldStyleStd-Regular"/>
          <w:sz w:val="18"/>
          <w:szCs w:val="21"/>
        </w:rPr>
        <w:t xml:space="preserve">f energy transduction, relevant </w:t>
      </w:r>
      <w:r w:rsidRPr="00BF262A">
        <w:rPr>
          <w:rFonts w:ascii="Century" w:hAnsi="Century" w:cs="CenturyOldStyleStd-Regular"/>
          <w:sz w:val="18"/>
          <w:szCs w:val="21"/>
        </w:rPr>
        <w:t>anatomical structures, and specialized pathwa</w:t>
      </w:r>
      <w:r w:rsidR="00BF262A">
        <w:rPr>
          <w:rFonts w:ascii="Century" w:hAnsi="Century" w:cs="CenturyOldStyleStd-Regular"/>
          <w:sz w:val="18"/>
          <w:szCs w:val="21"/>
        </w:rPr>
        <w:t xml:space="preserve">ys in the brain for each of the </w:t>
      </w:r>
      <w:r w:rsidRPr="00BF262A">
        <w:rPr>
          <w:rFonts w:ascii="Century" w:hAnsi="Century" w:cs="CenturyOldStyleStd-Regular"/>
          <w:sz w:val="18"/>
          <w:szCs w:val="21"/>
        </w:rPr>
        <w:t>senses.</w:t>
      </w:r>
      <w:proofErr w:type="gramEnd"/>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proofErr w:type="gramStart"/>
      <w:r w:rsidRPr="00BF262A">
        <w:rPr>
          <w:rFonts w:ascii="Century" w:hAnsi="Century" w:cs="CenturyOldStyleStd-Regular"/>
          <w:sz w:val="18"/>
          <w:szCs w:val="21"/>
        </w:rPr>
        <w:t>• Explain common sensory disorders (e.g., visual and hearing impairments).</w:t>
      </w:r>
      <w:proofErr w:type="gramEnd"/>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proofErr w:type="gramStart"/>
      <w:r w:rsidRPr="00BF262A">
        <w:rPr>
          <w:rFonts w:ascii="Century" w:hAnsi="Century" w:cs="CenturyOldStyleStd-Regular"/>
          <w:sz w:val="18"/>
          <w:szCs w:val="21"/>
        </w:rPr>
        <w:t>• Describe general principles of organizing and i</w:t>
      </w:r>
      <w:r w:rsidR="00BF262A">
        <w:rPr>
          <w:rFonts w:ascii="Century" w:hAnsi="Century" w:cs="CenturyOldStyleStd-Regular"/>
          <w:sz w:val="18"/>
          <w:szCs w:val="21"/>
        </w:rPr>
        <w:t xml:space="preserve">ntegrating sensation to promote </w:t>
      </w:r>
      <w:r w:rsidRPr="00BF262A">
        <w:rPr>
          <w:rFonts w:ascii="Century" w:hAnsi="Century" w:cs="CenturyOldStyleStd-Regular"/>
          <w:sz w:val="18"/>
          <w:szCs w:val="21"/>
        </w:rPr>
        <w:t>stable awareness of the external world (</w:t>
      </w:r>
      <w:r w:rsidR="00BF262A">
        <w:rPr>
          <w:rFonts w:ascii="Century" w:hAnsi="Century" w:cs="CenturyOldStyleStd-Regular"/>
          <w:sz w:val="18"/>
          <w:szCs w:val="21"/>
        </w:rPr>
        <w:t xml:space="preserve">e.g., Gestalt principles, depth </w:t>
      </w:r>
      <w:r w:rsidRPr="00BF262A">
        <w:rPr>
          <w:rFonts w:ascii="Century" w:hAnsi="Century" w:cs="CenturyOldStyleStd-Regular"/>
          <w:sz w:val="18"/>
          <w:szCs w:val="21"/>
        </w:rPr>
        <w:t>perception).</w:t>
      </w:r>
      <w:proofErr w:type="gramEnd"/>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Discuss how experience and culture can influence</w:t>
      </w:r>
      <w:r w:rsidR="00BF262A">
        <w:rPr>
          <w:rFonts w:ascii="Century" w:hAnsi="Century" w:cs="CenturyOldStyleStd-Regular"/>
          <w:sz w:val="18"/>
          <w:szCs w:val="21"/>
        </w:rPr>
        <w:t xml:space="preserve"> perceptual processes (e.g., </w:t>
      </w:r>
      <w:r w:rsidRPr="00BF262A">
        <w:rPr>
          <w:rFonts w:ascii="Century" w:hAnsi="Century" w:cs="CenturyOldStyleStd-Regular"/>
          <w:sz w:val="18"/>
          <w:szCs w:val="21"/>
        </w:rPr>
        <w:t>perceptual set, context effects).</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Explain the role of top-down processing in producing vulnerability to illusion.</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Discuss the role of attention in behavior.</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proofErr w:type="gramStart"/>
      <w:r w:rsidRPr="00BF262A">
        <w:rPr>
          <w:rFonts w:ascii="Century" w:hAnsi="Century" w:cs="CenturyOldStyleStd-Regular"/>
          <w:sz w:val="18"/>
          <w:szCs w:val="21"/>
        </w:rPr>
        <w:t xml:space="preserve">• Challenge common beliefs in </w:t>
      </w:r>
      <w:proofErr w:type="spellStart"/>
      <w:r w:rsidRPr="00BF262A">
        <w:rPr>
          <w:rFonts w:ascii="Century" w:hAnsi="Century" w:cs="CenturyOldStyleStd-Regular"/>
          <w:sz w:val="18"/>
          <w:szCs w:val="21"/>
        </w:rPr>
        <w:t>parapsychological</w:t>
      </w:r>
      <w:proofErr w:type="spellEnd"/>
      <w:r w:rsidRPr="00BF262A">
        <w:rPr>
          <w:rFonts w:ascii="Century" w:hAnsi="Century" w:cs="CenturyOldStyleStd-Regular"/>
          <w:sz w:val="18"/>
          <w:szCs w:val="21"/>
        </w:rPr>
        <w:t xml:space="preserve"> phenomena.</w:t>
      </w:r>
      <w:proofErr w:type="gramEnd"/>
    </w:p>
    <w:p w:rsidR="00014520" w:rsidRPr="00BF262A" w:rsidRDefault="00014520" w:rsidP="00BF262A">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Identify the major historical figures in sensation and perception (e.g., Gustav</w:t>
      </w:r>
      <w:r w:rsidR="00BF262A">
        <w:rPr>
          <w:rFonts w:ascii="Century" w:hAnsi="Century" w:cs="CenturyOldStyleStd-Regular"/>
          <w:sz w:val="18"/>
          <w:szCs w:val="21"/>
        </w:rPr>
        <w:t xml:space="preserve"> </w:t>
      </w:r>
      <w:r w:rsidRPr="00BF262A">
        <w:rPr>
          <w:rFonts w:ascii="Century" w:hAnsi="Century" w:cs="CenturyOldStyleStd-Regular"/>
          <w:sz w:val="18"/>
          <w:szCs w:val="21"/>
        </w:rPr>
        <w:t xml:space="preserve">Fechner, David Hubel, Ernst Weber, </w:t>
      </w:r>
      <w:proofErr w:type="spellStart"/>
      <w:r w:rsidRPr="00BF262A">
        <w:rPr>
          <w:rFonts w:ascii="Century" w:hAnsi="Century" w:cs="CenturyOldStyleStd-Regular"/>
          <w:sz w:val="18"/>
          <w:szCs w:val="21"/>
        </w:rPr>
        <w:t>Torsten</w:t>
      </w:r>
      <w:proofErr w:type="spellEnd"/>
      <w:r w:rsidRPr="00BF262A">
        <w:rPr>
          <w:rFonts w:ascii="Century" w:hAnsi="Century" w:cs="CenturyOldStyleStd-Regular"/>
          <w:sz w:val="18"/>
          <w:szCs w:val="21"/>
        </w:rPr>
        <w:t xml:space="preserve"> Wiesel).</w:t>
      </w:r>
    </w:p>
    <w:p w:rsidR="00762CCF" w:rsidRDefault="00762CCF" w:rsidP="00140351">
      <w:pPr>
        <w:spacing w:after="0"/>
        <w:rPr>
          <w:rFonts w:ascii="Century" w:hAnsi="Century" w:cs="CenturyOldStyleStd-Regular"/>
          <w:b/>
          <w:sz w:val="24"/>
          <w:szCs w:val="24"/>
        </w:rPr>
      </w:pPr>
    </w:p>
    <w:p w:rsidR="00AC050C" w:rsidRPr="00BF262A" w:rsidRDefault="00014520" w:rsidP="00BF262A">
      <w:pPr>
        <w:spacing w:after="0"/>
        <w:jc w:val="center"/>
        <w:rPr>
          <w:rFonts w:ascii="Century" w:hAnsi="Century" w:cs="CenturyOldStyleStd-Regular"/>
          <w:b/>
          <w:sz w:val="24"/>
          <w:szCs w:val="24"/>
        </w:rPr>
      </w:pPr>
      <w:r w:rsidRPr="00BF262A">
        <w:rPr>
          <w:rFonts w:ascii="Century" w:hAnsi="Century" w:cs="CenturyOldStyleStd-Regular"/>
          <w:b/>
          <w:sz w:val="24"/>
          <w:szCs w:val="24"/>
        </w:rPr>
        <w:t>Quarter 3 Review &amp; Test</w:t>
      </w:r>
    </w:p>
    <w:p w:rsidR="00014520" w:rsidRPr="00BF262A" w:rsidRDefault="00D462AA" w:rsidP="00BF262A">
      <w:pPr>
        <w:spacing w:after="0"/>
        <w:jc w:val="center"/>
        <w:rPr>
          <w:rFonts w:ascii="Century" w:hAnsi="Century"/>
          <w:sz w:val="24"/>
          <w:szCs w:val="24"/>
        </w:rPr>
      </w:pPr>
      <w:r>
        <w:rPr>
          <w:rFonts w:ascii="Century" w:hAnsi="Century"/>
          <w:sz w:val="24"/>
          <w:szCs w:val="24"/>
        </w:rPr>
        <w:t>3/6-3/10</w:t>
      </w:r>
      <w:r w:rsidR="00014520" w:rsidRPr="00BF262A">
        <w:rPr>
          <w:rFonts w:ascii="Century" w:hAnsi="Century"/>
          <w:sz w:val="24"/>
          <w:szCs w:val="24"/>
        </w:rPr>
        <w:t>: Review Days</w:t>
      </w:r>
    </w:p>
    <w:p w:rsidR="00D462AA" w:rsidRDefault="00D462AA" w:rsidP="00BF262A">
      <w:pPr>
        <w:spacing w:after="0"/>
        <w:jc w:val="center"/>
        <w:rPr>
          <w:rFonts w:ascii="Century" w:hAnsi="Century"/>
          <w:sz w:val="24"/>
          <w:szCs w:val="24"/>
        </w:rPr>
      </w:pPr>
      <w:r>
        <w:rPr>
          <w:rFonts w:ascii="Century" w:hAnsi="Century"/>
          <w:sz w:val="24"/>
          <w:szCs w:val="24"/>
        </w:rPr>
        <w:t>3/11-3/13</w:t>
      </w:r>
      <w:r w:rsidR="00014520" w:rsidRPr="00BF262A">
        <w:rPr>
          <w:rFonts w:ascii="Century" w:hAnsi="Century"/>
          <w:sz w:val="24"/>
          <w:szCs w:val="24"/>
        </w:rPr>
        <w:t>: Quarter Exam</w:t>
      </w:r>
      <w:r>
        <w:rPr>
          <w:rFonts w:ascii="Century" w:hAnsi="Century"/>
          <w:sz w:val="24"/>
          <w:szCs w:val="24"/>
        </w:rPr>
        <w:t xml:space="preserve"> </w:t>
      </w:r>
    </w:p>
    <w:p w:rsidR="00014520" w:rsidRPr="00D462AA" w:rsidRDefault="00D462AA" w:rsidP="00BF262A">
      <w:pPr>
        <w:spacing w:after="0"/>
        <w:jc w:val="center"/>
        <w:rPr>
          <w:rFonts w:ascii="Century" w:hAnsi="Century"/>
          <w:szCs w:val="24"/>
        </w:rPr>
      </w:pPr>
      <w:r w:rsidRPr="00D462AA">
        <w:rPr>
          <w:rFonts w:ascii="Century" w:hAnsi="Century"/>
          <w:szCs w:val="24"/>
        </w:rPr>
        <w:t>(Exam During Benchmarks – Date Dependent on Benchmark Schedule)</w:t>
      </w:r>
    </w:p>
    <w:p w:rsidR="00BF262A" w:rsidRPr="0084436B" w:rsidRDefault="00BF262A" w:rsidP="00140351">
      <w:pPr>
        <w:spacing w:after="0"/>
        <w:rPr>
          <w:rFonts w:ascii="Century" w:hAnsi="Century"/>
        </w:rPr>
      </w:pPr>
    </w:p>
    <w:p w:rsidR="00014520" w:rsidRPr="00BF262A" w:rsidRDefault="00014520" w:rsidP="00BF262A">
      <w:pPr>
        <w:spacing w:after="0"/>
        <w:jc w:val="center"/>
        <w:rPr>
          <w:rFonts w:ascii="Century" w:hAnsi="Century"/>
          <w:b/>
          <w:sz w:val="24"/>
          <w:szCs w:val="24"/>
        </w:rPr>
      </w:pPr>
      <w:r w:rsidRPr="00BF262A">
        <w:rPr>
          <w:rFonts w:ascii="Century" w:hAnsi="Century"/>
          <w:b/>
          <w:sz w:val="24"/>
          <w:szCs w:val="24"/>
        </w:rPr>
        <w:t>Unit 9 – Abnormal &amp; Treatment</w:t>
      </w:r>
    </w:p>
    <w:p w:rsidR="00D462AA" w:rsidRDefault="00D462AA" w:rsidP="00BF262A">
      <w:pPr>
        <w:spacing w:after="0"/>
        <w:jc w:val="center"/>
        <w:rPr>
          <w:rFonts w:ascii="Century" w:hAnsi="Century"/>
          <w:sz w:val="24"/>
          <w:szCs w:val="24"/>
        </w:rPr>
      </w:pPr>
      <w:r>
        <w:rPr>
          <w:rFonts w:ascii="Century" w:hAnsi="Century"/>
          <w:sz w:val="24"/>
          <w:szCs w:val="24"/>
        </w:rPr>
        <w:t>3/16-3/26</w:t>
      </w:r>
      <w:r w:rsidR="00014520" w:rsidRPr="00BF262A">
        <w:rPr>
          <w:rFonts w:ascii="Century" w:hAnsi="Century"/>
          <w:sz w:val="24"/>
          <w:szCs w:val="24"/>
        </w:rPr>
        <w:t>: 5 regular days, 2 block days</w:t>
      </w:r>
    </w:p>
    <w:p w:rsidR="00014520" w:rsidRPr="00D462AA" w:rsidRDefault="00D462AA" w:rsidP="00BF262A">
      <w:pPr>
        <w:spacing w:after="0"/>
        <w:jc w:val="center"/>
        <w:rPr>
          <w:rFonts w:ascii="Century" w:hAnsi="Century"/>
          <w:szCs w:val="24"/>
        </w:rPr>
      </w:pPr>
      <w:r>
        <w:rPr>
          <w:rFonts w:ascii="Century" w:hAnsi="Century"/>
          <w:szCs w:val="24"/>
        </w:rPr>
        <w:t>(Includes Project over Spring Break)</w:t>
      </w:r>
    </w:p>
    <w:p w:rsidR="00BF262A" w:rsidRDefault="00BF262A" w:rsidP="00014520">
      <w:pPr>
        <w:autoSpaceDE w:val="0"/>
        <w:autoSpaceDN w:val="0"/>
        <w:adjustRightInd w:val="0"/>
        <w:spacing w:after="0" w:line="240" w:lineRule="auto"/>
        <w:rPr>
          <w:rFonts w:ascii="Century" w:hAnsi="Century" w:cs="SerifaStd-Bold"/>
          <w:b/>
          <w:bCs/>
          <w:sz w:val="24"/>
          <w:szCs w:val="24"/>
        </w:rPr>
      </w:pPr>
    </w:p>
    <w:p w:rsidR="00014520" w:rsidRPr="00BF262A" w:rsidRDefault="00014520" w:rsidP="00014520">
      <w:pPr>
        <w:autoSpaceDE w:val="0"/>
        <w:autoSpaceDN w:val="0"/>
        <w:adjustRightInd w:val="0"/>
        <w:spacing w:after="0" w:line="240" w:lineRule="auto"/>
        <w:rPr>
          <w:rFonts w:ascii="Century" w:hAnsi="Century" w:cs="SerifaStd-Bold"/>
          <w:b/>
          <w:bCs/>
          <w:sz w:val="20"/>
          <w:szCs w:val="24"/>
        </w:rPr>
      </w:pPr>
      <w:r w:rsidRPr="00BF262A">
        <w:rPr>
          <w:rFonts w:ascii="Century" w:hAnsi="Century" w:cs="SerifaStd-Bold"/>
          <w:b/>
          <w:bCs/>
          <w:sz w:val="20"/>
          <w:szCs w:val="24"/>
        </w:rPr>
        <w:t>XII. Abnormal Behavior (7–9%)</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In this portion of the course, students examine the</w:t>
      </w:r>
      <w:r w:rsidR="00BF262A">
        <w:rPr>
          <w:rFonts w:ascii="Century" w:hAnsi="Century" w:cs="CenturyOldStyleStd-Regular"/>
          <w:sz w:val="18"/>
          <w:szCs w:val="21"/>
        </w:rPr>
        <w:t xml:space="preserve"> nature of common challenges to </w:t>
      </w:r>
      <w:r w:rsidRPr="00BF262A">
        <w:rPr>
          <w:rFonts w:ascii="Century" w:hAnsi="Century" w:cs="CenturyOldStyleStd-Regular"/>
          <w:sz w:val="18"/>
          <w:szCs w:val="21"/>
        </w:rPr>
        <w:t>adaptive functioning. This section emphasize</w:t>
      </w:r>
      <w:r w:rsidR="00BF262A">
        <w:rPr>
          <w:rFonts w:ascii="Century" w:hAnsi="Century" w:cs="CenturyOldStyleStd-Regular"/>
          <w:sz w:val="18"/>
          <w:szCs w:val="21"/>
        </w:rPr>
        <w:t xml:space="preserve">s formal conventions that guide </w:t>
      </w:r>
      <w:r w:rsidRPr="00BF262A">
        <w:rPr>
          <w:rFonts w:ascii="Century" w:hAnsi="Century" w:cs="CenturyOldStyleStd-Regular"/>
          <w:sz w:val="18"/>
          <w:szCs w:val="21"/>
        </w:rPr>
        <w:t>psychologists’ judgments about diagnosis and problem severity.</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AP students in psychology should be able to do the following:</w:t>
      </w:r>
    </w:p>
    <w:p w:rsidR="00014520" w:rsidRPr="00BF262A" w:rsidRDefault="00014520" w:rsidP="00BF262A">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xml:space="preserve">• Describe contemporary and historical </w:t>
      </w:r>
      <w:r w:rsidR="00BF262A">
        <w:rPr>
          <w:rFonts w:ascii="Century" w:hAnsi="Century" w:cs="CenturyOldStyleStd-Regular"/>
          <w:sz w:val="18"/>
          <w:szCs w:val="21"/>
        </w:rPr>
        <w:t xml:space="preserve">conceptions of what constitutes </w:t>
      </w:r>
      <w:r w:rsidRPr="00BF262A">
        <w:rPr>
          <w:rFonts w:ascii="Century" w:hAnsi="Century" w:cs="CenturyOldStyleStd-Regular"/>
          <w:sz w:val="18"/>
          <w:szCs w:val="21"/>
        </w:rPr>
        <w:t>psychological disorders.</w:t>
      </w:r>
    </w:p>
    <w:p w:rsidR="00014520" w:rsidRPr="00BF262A" w:rsidRDefault="00014520" w:rsidP="00014520">
      <w:pPr>
        <w:autoSpaceDE w:val="0"/>
        <w:autoSpaceDN w:val="0"/>
        <w:adjustRightInd w:val="0"/>
        <w:spacing w:after="0" w:line="240" w:lineRule="auto"/>
        <w:rPr>
          <w:rFonts w:ascii="Century" w:hAnsi="Century" w:cs="CenturyOldStyleStd-Italic"/>
          <w:i/>
          <w:iCs/>
          <w:sz w:val="18"/>
          <w:szCs w:val="21"/>
        </w:rPr>
      </w:pPr>
      <w:r w:rsidRPr="00BF262A">
        <w:rPr>
          <w:rFonts w:ascii="Century" w:hAnsi="Century" w:cs="CenturyOldStyleStd-Regular"/>
          <w:sz w:val="18"/>
          <w:szCs w:val="21"/>
        </w:rPr>
        <w:t xml:space="preserve">• Recognize the use of the </w:t>
      </w:r>
      <w:r w:rsidRPr="00BF262A">
        <w:rPr>
          <w:rFonts w:ascii="Century" w:hAnsi="Century" w:cs="CenturyOldStyleStd-Italic"/>
          <w:i/>
          <w:iCs/>
          <w:sz w:val="18"/>
          <w:szCs w:val="21"/>
        </w:rPr>
        <w:t>Diagnostic and Statistical Manual of Mental Disorders</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(DSM) published by the American Psychia</w:t>
      </w:r>
      <w:r w:rsidR="00BF262A">
        <w:rPr>
          <w:rFonts w:ascii="Century" w:hAnsi="Century" w:cs="CenturyOldStyleStd-Regular"/>
          <w:sz w:val="18"/>
          <w:szCs w:val="21"/>
        </w:rPr>
        <w:t xml:space="preserve">tric Association as the primary </w:t>
      </w:r>
      <w:r w:rsidRPr="00BF262A">
        <w:rPr>
          <w:rFonts w:ascii="Century" w:hAnsi="Century" w:cs="CenturyOldStyleStd-Regular"/>
          <w:sz w:val="18"/>
          <w:szCs w:val="21"/>
        </w:rPr>
        <w:t>reference for making diagnostic judgments.</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Discuss the major diagnostic categories, i</w:t>
      </w:r>
      <w:r w:rsidR="00BF262A">
        <w:rPr>
          <w:rFonts w:ascii="Century" w:hAnsi="Century" w:cs="CenturyOldStyleStd-Regular"/>
          <w:sz w:val="18"/>
          <w:szCs w:val="21"/>
        </w:rPr>
        <w:t xml:space="preserve">ncluding anxiety and somatoform </w:t>
      </w:r>
      <w:r w:rsidRPr="00BF262A">
        <w:rPr>
          <w:rFonts w:ascii="Century" w:hAnsi="Century" w:cs="CenturyOldStyleStd-Regular"/>
          <w:sz w:val="18"/>
          <w:szCs w:val="21"/>
        </w:rPr>
        <w:t>disorders, mood disorders, schizophrenia, o</w:t>
      </w:r>
      <w:r w:rsidR="00BF262A">
        <w:rPr>
          <w:rFonts w:ascii="Century" w:hAnsi="Century" w:cs="CenturyOldStyleStd-Regular"/>
          <w:sz w:val="18"/>
          <w:szCs w:val="21"/>
        </w:rPr>
        <w:t xml:space="preserve">rganic disturbance, personality </w:t>
      </w:r>
      <w:r w:rsidRPr="00BF262A">
        <w:rPr>
          <w:rFonts w:ascii="Century" w:hAnsi="Century" w:cs="CenturyOldStyleStd-Regular"/>
          <w:sz w:val="18"/>
          <w:szCs w:val="21"/>
        </w:rPr>
        <w:t>disorders, and dissociative disorders, and their corresponding symptoms.</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Evaluate the strengths and limitations of various approaches to expl</w:t>
      </w:r>
      <w:r w:rsidR="00BF262A">
        <w:rPr>
          <w:rFonts w:ascii="Century" w:hAnsi="Century" w:cs="CenturyOldStyleStd-Regular"/>
          <w:sz w:val="18"/>
          <w:szCs w:val="21"/>
        </w:rPr>
        <w:t xml:space="preserve">aining </w:t>
      </w:r>
      <w:r w:rsidRPr="00BF262A">
        <w:rPr>
          <w:rFonts w:ascii="Century" w:hAnsi="Century" w:cs="CenturyOldStyleStd-Regular"/>
          <w:sz w:val="18"/>
          <w:szCs w:val="21"/>
        </w:rPr>
        <w:t>psychological disorders: medical model, psychoa</w:t>
      </w:r>
      <w:r w:rsidR="00BF262A">
        <w:rPr>
          <w:rFonts w:ascii="Century" w:hAnsi="Century" w:cs="CenturyOldStyleStd-Regular"/>
          <w:sz w:val="18"/>
          <w:szCs w:val="21"/>
        </w:rPr>
        <w:t xml:space="preserve">nalytic, humanistic, cognitive, </w:t>
      </w:r>
      <w:r w:rsidRPr="00BF262A">
        <w:rPr>
          <w:rFonts w:ascii="Century" w:hAnsi="Century" w:cs="CenturyOldStyleStd-Regular"/>
          <w:sz w:val="18"/>
          <w:szCs w:val="21"/>
        </w:rPr>
        <w:t xml:space="preserve">biological, and </w:t>
      </w:r>
      <w:proofErr w:type="spellStart"/>
      <w:r w:rsidRPr="00BF262A">
        <w:rPr>
          <w:rFonts w:ascii="Century" w:hAnsi="Century" w:cs="CenturyOldStyleStd-Regular"/>
          <w:sz w:val="18"/>
          <w:szCs w:val="21"/>
        </w:rPr>
        <w:t>sociocultural</w:t>
      </w:r>
      <w:proofErr w:type="spellEnd"/>
      <w:r w:rsidRPr="00BF262A">
        <w:rPr>
          <w:rFonts w:ascii="Century" w:hAnsi="Century" w:cs="CenturyOldStyleStd-Regular"/>
          <w:sz w:val="18"/>
          <w:szCs w:val="21"/>
        </w:rPr>
        <w:t>.</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xml:space="preserve">• Identify the positive and negative consequences </w:t>
      </w:r>
      <w:r w:rsidR="00BF262A">
        <w:rPr>
          <w:rFonts w:ascii="Century" w:hAnsi="Century" w:cs="CenturyOldStyleStd-Regular"/>
          <w:sz w:val="18"/>
          <w:szCs w:val="21"/>
        </w:rPr>
        <w:t xml:space="preserve">of diagnostic labels (e.g., the </w:t>
      </w:r>
      <w:proofErr w:type="spellStart"/>
      <w:r w:rsidRPr="00BF262A">
        <w:rPr>
          <w:rFonts w:ascii="Century" w:hAnsi="Century" w:cs="CenturyOldStyleStd-Regular"/>
          <w:sz w:val="18"/>
          <w:szCs w:val="21"/>
        </w:rPr>
        <w:t>Rosenhan</w:t>
      </w:r>
      <w:proofErr w:type="spellEnd"/>
      <w:r w:rsidRPr="00BF262A">
        <w:rPr>
          <w:rFonts w:ascii="Century" w:hAnsi="Century" w:cs="CenturyOldStyleStd-Regular"/>
          <w:sz w:val="18"/>
          <w:szCs w:val="21"/>
        </w:rPr>
        <w:t xml:space="preserve"> study).</w:t>
      </w:r>
    </w:p>
    <w:p w:rsidR="00BF262A"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Discuss the intersection between psychol</w:t>
      </w:r>
      <w:r w:rsidR="00BF262A">
        <w:rPr>
          <w:rFonts w:ascii="Century" w:hAnsi="Century" w:cs="CenturyOldStyleStd-Regular"/>
          <w:sz w:val="18"/>
          <w:szCs w:val="21"/>
        </w:rPr>
        <w:t xml:space="preserve">ogy and the legal system (e.g., </w:t>
      </w:r>
      <w:r w:rsidRPr="00BF262A">
        <w:rPr>
          <w:rFonts w:ascii="Century" w:hAnsi="Century" w:cs="CenturyOldStyleStd-Regular"/>
          <w:sz w:val="18"/>
          <w:szCs w:val="21"/>
        </w:rPr>
        <w:t>confidentiality, insanity defense).</w:t>
      </w:r>
    </w:p>
    <w:p w:rsidR="00762CCF" w:rsidRDefault="00762CCF" w:rsidP="00014520">
      <w:pPr>
        <w:autoSpaceDE w:val="0"/>
        <w:autoSpaceDN w:val="0"/>
        <w:adjustRightInd w:val="0"/>
        <w:spacing w:after="0" w:line="240" w:lineRule="auto"/>
        <w:rPr>
          <w:rFonts w:ascii="Century" w:hAnsi="Century" w:cs="SerifaStd-Bold"/>
          <w:b/>
          <w:bCs/>
          <w:sz w:val="20"/>
          <w:szCs w:val="24"/>
        </w:rPr>
      </w:pPr>
    </w:p>
    <w:p w:rsidR="00014520" w:rsidRPr="00BF262A" w:rsidRDefault="00014520" w:rsidP="00014520">
      <w:pPr>
        <w:autoSpaceDE w:val="0"/>
        <w:autoSpaceDN w:val="0"/>
        <w:adjustRightInd w:val="0"/>
        <w:spacing w:after="0" w:line="240" w:lineRule="auto"/>
        <w:rPr>
          <w:rFonts w:ascii="Century" w:hAnsi="Century" w:cs="SerifaStd-Bold"/>
          <w:b/>
          <w:bCs/>
          <w:sz w:val="20"/>
          <w:szCs w:val="24"/>
        </w:rPr>
      </w:pPr>
      <w:r w:rsidRPr="00BF262A">
        <w:rPr>
          <w:rFonts w:ascii="Century" w:hAnsi="Century" w:cs="SerifaStd-Bold"/>
          <w:b/>
          <w:bCs/>
          <w:sz w:val="20"/>
          <w:szCs w:val="24"/>
        </w:rPr>
        <w:t>XIII. Treatment of Abnormal Behavior (5–7%)</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xml:space="preserve">This section of the course provides students with </w:t>
      </w:r>
      <w:r w:rsidR="00BF262A">
        <w:rPr>
          <w:rFonts w:ascii="Century" w:hAnsi="Century" w:cs="CenturyOldStyleStd-Regular"/>
          <w:sz w:val="18"/>
          <w:szCs w:val="21"/>
        </w:rPr>
        <w:t xml:space="preserve">an understanding of empirically </w:t>
      </w:r>
      <w:r w:rsidRPr="00BF262A">
        <w:rPr>
          <w:rFonts w:ascii="Century" w:hAnsi="Century" w:cs="CenturyOldStyleStd-Regular"/>
          <w:sz w:val="18"/>
          <w:szCs w:val="21"/>
        </w:rPr>
        <w:t>based treatments of psychological disorders. The topic empha</w:t>
      </w:r>
      <w:r w:rsidR="00BF262A">
        <w:rPr>
          <w:rFonts w:ascii="Century" w:hAnsi="Century" w:cs="CenturyOldStyleStd-Regular"/>
          <w:sz w:val="18"/>
          <w:szCs w:val="21"/>
        </w:rPr>
        <w:t xml:space="preserve">sizes descriptions of </w:t>
      </w:r>
      <w:r w:rsidRPr="00BF262A">
        <w:rPr>
          <w:rFonts w:ascii="Century" w:hAnsi="Century" w:cs="CenturyOldStyleStd-Regular"/>
          <w:sz w:val="18"/>
          <w:szCs w:val="21"/>
        </w:rPr>
        <w:t>treatment modalities based on various orientations in psychology.</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AP students in psychology should be able to do the following:</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Describe the central characteristics of psychotherapeutic intervention.</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Describe major treatment orientations use</w:t>
      </w:r>
      <w:r w:rsidR="00BF262A">
        <w:rPr>
          <w:rFonts w:ascii="Century" w:hAnsi="Century" w:cs="CenturyOldStyleStd-Regular"/>
          <w:sz w:val="18"/>
          <w:szCs w:val="21"/>
        </w:rPr>
        <w:t xml:space="preserve">d in therapy (e.g., behavioral, </w:t>
      </w:r>
      <w:r w:rsidRPr="00BF262A">
        <w:rPr>
          <w:rFonts w:ascii="Century" w:hAnsi="Century" w:cs="CenturyOldStyleStd-Regular"/>
          <w:sz w:val="18"/>
          <w:szCs w:val="21"/>
        </w:rPr>
        <w:t>cognitive, humanistic) and how those orientations influence therapeutic planning.</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Compare and contrast different treatment formats (e.g., individual, group).</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Summarize effectiveness of specific treatments used</w:t>
      </w:r>
      <w:r w:rsidR="00BF262A">
        <w:rPr>
          <w:rFonts w:ascii="Century" w:hAnsi="Century" w:cs="CenturyOldStyleStd-Regular"/>
          <w:sz w:val="18"/>
          <w:szCs w:val="21"/>
        </w:rPr>
        <w:t xml:space="preserve"> to address specific </w:t>
      </w:r>
      <w:r w:rsidRPr="00BF262A">
        <w:rPr>
          <w:rFonts w:ascii="Century" w:hAnsi="Century" w:cs="CenturyOldStyleStd-Regular"/>
          <w:sz w:val="18"/>
          <w:szCs w:val="21"/>
        </w:rPr>
        <w:t>problems.</w:t>
      </w:r>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proofErr w:type="gramStart"/>
      <w:r w:rsidRPr="00BF262A">
        <w:rPr>
          <w:rFonts w:ascii="Century" w:hAnsi="Century" w:cs="CenturyOldStyleStd-Regular"/>
          <w:sz w:val="18"/>
          <w:szCs w:val="21"/>
        </w:rPr>
        <w:t xml:space="preserve">• Discuss how cultural and ethnic context </w:t>
      </w:r>
      <w:r w:rsidR="00BF262A">
        <w:rPr>
          <w:rFonts w:ascii="Century" w:hAnsi="Century" w:cs="CenturyOldStyleStd-Regular"/>
          <w:sz w:val="18"/>
          <w:szCs w:val="21"/>
        </w:rPr>
        <w:t xml:space="preserve">influence choice and success of </w:t>
      </w:r>
      <w:r w:rsidRPr="00BF262A">
        <w:rPr>
          <w:rFonts w:ascii="Century" w:hAnsi="Century" w:cs="CenturyOldStyleStd-Regular"/>
          <w:sz w:val="18"/>
          <w:szCs w:val="21"/>
        </w:rPr>
        <w:t>treatment (e.g., factors that lead to premature termination of treatment).</w:t>
      </w:r>
      <w:proofErr w:type="gramEnd"/>
    </w:p>
    <w:p w:rsidR="00014520" w:rsidRPr="00BF262A" w:rsidRDefault="00014520" w:rsidP="00014520">
      <w:pPr>
        <w:autoSpaceDE w:val="0"/>
        <w:autoSpaceDN w:val="0"/>
        <w:adjustRightInd w:val="0"/>
        <w:spacing w:after="0" w:line="240" w:lineRule="auto"/>
        <w:rPr>
          <w:rFonts w:ascii="Century" w:hAnsi="Century" w:cs="CenturyOldStyleStd-Regular"/>
          <w:sz w:val="18"/>
          <w:szCs w:val="21"/>
        </w:rPr>
      </w:pPr>
      <w:proofErr w:type="gramStart"/>
      <w:r w:rsidRPr="00BF262A">
        <w:rPr>
          <w:rFonts w:ascii="Century" w:hAnsi="Century" w:cs="CenturyOldStyleStd-Regular"/>
          <w:sz w:val="18"/>
          <w:szCs w:val="21"/>
        </w:rPr>
        <w:t>• Describe prevention strategies that build resilience and promote competence.</w:t>
      </w:r>
      <w:proofErr w:type="gramEnd"/>
    </w:p>
    <w:p w:rsidR="00762CCF" w:rsidRPr="00140351" w:rsidRDefault="00014520" w:rsidP="00140351">
      <w:pPr>
        <w:autoSpaceDE w:val="0"/>
        <w:autoSpaceDN w:val="0"/>
        <w:adjustRightInd w:val="0"/>
        <w:spacing w:after="0" w:line="240" w:lineRule="auto"/>
        <w:rPr>
          <w:rFonts w:ascii="Century" w:hAnsi="Century" w:cs="CenturyOldStyleStd-Regular"/>
          <w:sz w:val="18"/>
          <w:szCs w:val="21"/>
        </w:rPr>
      </w:pPr>
      <w:r w:rsidRPr="00BF262A">
        <w:rPr>
          <w:rFonts w:ascii="Century" w:hAnsi="Century" w:cs="CenturyOldStyleStd-Regular"/>
          <w:sz w:val="18"/>
          <w:szCs w:val="21"/>
        </w:rPr>
        <w:t>• Identify major figures in psychological treatment (</w:t>
      </w:r>
      <w:r w:rsidR="00BF262A">
        <w:rPr>
          <w:rFonts w:ascii="Century" w:hAnsi="Century" w:cs="CenturyOldStyleStd-Regular"/>
          <w:sz w:val="18"/>
          <w:szCs w:val="21"/>
        </w:rPr>
        <w:t xml:space="preserve">e.g., Aaron Beck, Albert Ellis, </w:t>
      </w:r>
      <w:r w:rsidRPr="00BF262A">
        <w:rPr>
          <w:rFonts w:ascii="Century" w:hAnsi="Century" w:cs="CenturyOldStyleStd-Regular"/>
          <w:sz w:val="18"/>
          <w:szCs w:val="21"/>
        </w:rPr>
        <w:t xml:space="preserve">Sigmund Freud, Mary Cover Jones, Carl Rogers, B. F. Skinner, Joseph </w:t>
      </w:r>
      <w:proofErr w:type="spellStart"/>
      <w:r w:rsidRPr="00BF262A">
        <w:rPr>
          <w:rFonts w:ascii="Century" w:hAnsi="Century" w:cs="CenturyOldStyleStd-Regular"/>
          <w:sz w:val="18"/>
          <w:szCs w:val="21"/>
        </w:rPr>
        <w:t>Wolpe</w:t>
      </w:r>
      <w:proofErr w:type="spellEnd"/>
      <w:r w:rsidRPr="00BF262A">
        <w:rPr>
          <w:rFonts w:ascii="Century" w:hAnsi="Century" w:cs="CenturyOldStyleStd-Regular"/>
          <w:sz w:val="18"/>
          <w:szCs w:val="21"/>
        </w:rPr>
        <w:t>).</w:t>
      </w:r>
    </w:p>
    <w:p w:rsidR="00762CCF" w:rsidRDefault="00762CCF" w:rsidP="00BF262A">
      <w:pPr>
        <w:spacing w:after="0"/>
        <w:jc w:val="center"/>
        <w:rPr>
          <w:rFonts w:ascii="Century" w:hAnsi="Century" w:cs="CenturyOldStyleStd-Regular"/>
          <w:b/>
          <w:sz w:val="24"/>
          <w:szCs w:val="24"/>
        </w:rPr>
      </w:pPr>
    </w:p>
    <w:p w:rsidR="00014520" w:rsidRPr="00BF262A" w:rsidRDefault="00014520" w:rsidP="00BF262A">
      <w:pPr>
        <w:spacing w:after="0"/>
        <w:jc w:val="center"/>
        <w:rPr>
          <w:rFonts w:ascii="Century" w:hAnsi="Century" w:cs="CenturyOldStyleStd-Regular"/>
          <w:b/>
          <w:sz w:val="24"/>
          <w:szCs w:val="24"/>
        </w:rPr>
      </w:pPr>
      <w:r w:rsidRPr="00BF262A">
        <w:rPr>
          <w:rFonts w:ascii="Century" w:hAnsi="Century" w:cs="CenturyOldStyleStd-Regular"/>
          <w:b/>
          <w:sz w:val="24"/>
          <w:szCs w:val="24"/>
        </w:rPr>
        <w:t>Semester 2 Review &amp; Final Exam</w:t>
      </w:r>
    </w:p>
    <w:p w:rsidR="00D462AA" w:rsidRPr="00D462AA" w:rsidRDefault="00D462AA" w:rsidP="00D462AA">
      <w:pPr>
        <w:spacing w:after="0"/>
        <w:jc w:val="center"/>
        <w:rPr>
          <w:rFonts w:ascii="Century" w:hAnsi="Century"/>
          <w:szCs w:val="24"/>
        </w:rPr>
      </w:pPr>
      <w:r w:rsidRPr="00D462AA">
        <w:rPr>
          <w:rFonts w:ascii="Century" w:hAnsi="Century"/>
          <w:szCs w:val="24"/>
        </w:rPr>
        <w:t>(Students are encouraged to begin reviewing over Spring Break 3/30-4/3)</w:t>
      </w:r>
    </w:p>
    <w:p w:rsidR="00BA34F9" w:rsidRDefault="0047584E" w:rsidP="00BF262A">
      <w:pPr>
        <w:spacing w:after="0"/>
        <w:jc w:val="center"/>
        <w:rPr>
          <w:rFonts w:ascii="Century" w:hAnsi="Century"/>
          <w:sz w:val="24"/>
          <w:szCs w:val="24"/>
        </w:rPr>
      </w:pPr>
      <w:r>
        <w:rPr>
          <w:rFonts w:ascii="Century" w:hAnsi="Century"/>
          <w:sz w:val="24"/>
          <w:szCs w:val="24"/>
        </w:rPr>
        <w:t>4/6-4/21: Final Exam Review Days (8 regular, 2</w:t>
      </w:r>
      <w:r w:rsidR="00014520" w:rsidRPr="00BF262A">
        <w:rPr>
          <w:rFonts w:ascii="Century" w:hAnsi="Century"/>
          <w:sz w:val="24"/>
          <w:szCs w:val="24"/>
        </w:rPr>
        <w:t xml:space="preserve"> block)</w:t>
      </w:r>
      <w:r w:rsidR="00BA34F9">
        <w:rPr>
          <w:rFonts w:ascii="Century" w:hAnsi="Century"/>
          <w:sz w:val="24"/>
          <w:szCs w:val="24"/>
        </w:rPr>
        <w:t xml:space="preserve"> </w:t>
      </w:r>
    </w:p>
    <w:p w:rsidR="00014520" w:rsidRPr="00BF262A" w:rsidRDefault="0047584E" w:rsidP="00BF262A">
      <w:pPr>
        <w:spacing w:after="0"/>
        <w:jc w:val="center"/>
        <w:rPr>
          <w:rFonts w:ascii="Century" w:hAnsi="Century"/>
          <w:sz w:val="24"/>
          <w:szCs w:val="24"/>
        </w:rPr>
      </w:pPr>
      <w:r>
        <w:rPr>
          <w:rFonts w:ascii="Century" w:hAnsi="Century"/>
          <w:sz w:val="24"/>
          <w:szCs w:val="24"/>
        </w:rPr>
        <w:t>4/23-4/25</w:t>
      </w:r>
      <w:r w:rsidR="00014520" w:rsidRPr="00BF262A">
        <w:rPr>
          <w:rFonts w:ascii="Century" w:hAnsi="Century"/>
          <w:sz w:val="24"/>
          <w:szCs w:val="24"/>
        </w:rPr>
        <w:t>: Semester 2 Final Exam</w:t>
      </w:r>
    </w:p>
    <w:p w:rsidR="00014520" w:rsidRDefault="00014520" w:rsidP="00BF262A">
      <w:pPr>
        <w:spacing w:after="0"/>
        <w:jc w:val="center"/>
        <w:rPr>
          <w:rFonts w:ascii="Century" w:hAnsi="Century"/>
          <w:sz w:val="24"/>
          <w:szCs w:val="24"/>
        </w:rPr>
      </w:pPr>
    </w:p>
    <w:p w:rsidR="00BF262A" w:rsidRPr="00BF262A" w:rsidRDefault="00BF262A" w:rsidP="00BF262A">
      <w:pPr>
        <w:spacing w:after="0"/>
        <w:jc w:val="center"/>
        <w:rPr>
          <w:rFonts w:ascii="Century" w:hAnsi="Century"/>
          <w:sz w:val="24"/>
          <w:szCs w:val="24"/>
        </w:rPr>
      </w:pPr>
    </w:p>
    <w:p w:rsidR="00014520" w:rsidRPr="00BF262A" w:rsidRDefault="00014520" w:rsidP="00BF262A">
      <w:pPr>
        <w:spacing w:after="0"/>
        <w:jc w:val="center"/>
        <w:rPr>
          <w:rFonts w:ascii="Century" w:hAnsi="Century"/>
          <w:b/>
          <w:sz w:val="24"/>
          <w:szCs w:val="24"/>
        </w:rPr>
      </w:pPr>
      <w:r w:rsidRPr="00BF262A">
        <w:rPr>
          <w:rFonts w:ascii="Century" w:hAnsi="Century"/>
          <w:b/>
          <w:sz w:val="24"/>
          <w:szCs w:val="24"/>
        </w:rPr>
        <w:t>Additional AP Exam Review</w:t>
      </w:r>
    </w:p>
    <w:p w:rsidR="00014520" w:rsidRPr="00BF262A" w:rsidRDefault="0047584E" w:rsidP="00BF262A">
      <w:pPr>
        <w:spacing w:after="0"/>
        <w:jc w:val="center"/>
        <w:rPr>
          <w:rFonts w:ascii="Century" w:hAnsi="Century"/>
          <w:sz w:val="24"/>
          <w:szCs w:val="24"/>
        </w:rPr>
      </w:pPr>
      <w:r>
        <w:rPr>
          <w:rFonts w:ascii="Century" w:hAnsi="Century"/>
          <w:sz w:val="24"/>
          <w:szCs w:val="24"/>
        </w:rPr>
        <w:t>4/27-5/1</w:t>
      </w:r>
      <w:r w:rsidR="00014520" w:rsidRPr="00BF262A">
        <w:rPr>
          <w:rFonts w:ascii="Century" w:hAnsi="Century"/>
          <w:sz w:val="24"/>
          <w:szCs w:val="24"/>
        </w:rPr>
        <w:t>: Special Testing Schedule – TBD</w:t>
      </w:r>
    </w:p>
    <w:p w:rsidR="00014520" w:rsidRPr="00BF262A" w:rsidRDefault="0047584E" w:rsidP="00BF262A">
      <w:pPr>
        <w:spacing w:after="0"/>
        <w:jc w:val="center"/>
        <w:rPr>
          <w:rFonts w:ascii="Century" w:hAnsi="Century"/>
          <w:sz w:val="24"/>
          <w:szCs w:val="24"/>
        </w:rPr>
      </w:pPr>
      <w:r>
        <w:rPr>
          <w:rFonts w:ascii="Century" w:hAnsi="Century"/>
          <w:sz w:val="24"/>
          <w:szCs w:val="24"/>
        </w:rPr>
        <w:t>5/4</w:t>
      </w:r>
      <w:r w:rsidR="0084436B" w:rsidRPr="00BF262A">
        <w:rPr>
          <w:rFonts w:ascii="Century" w:hAnsi="Century"/>
          <w:sz w:val="24"/>
          <w:szCs w:val="24"/>
        </w:rPr>
        <w:t xml:space="preserve">: AP Exam!!  </w:t>
      </w:r>
      <w:r w:rsidR="0084436B" w:rsidRPr="00BF262A">
        <w:rPr>
          <w:rFonts w:ascii="Century" w:hAnsi="Century"/>
          <w:sz w:val="24"/>
          <w:szCs w:val="24"/>
        </w:rPr>
        <w:sym w:font="Wingdings" w:char="F04A"/>
      </w:r>
    </w:p>
    <w:p w:rsidR="00BF262A" w:rsidRDefault="00BF262A" w:rsidP="00BF262A">
      <w:pPr>
        <w:spacing w:after="0"/>
        <w:jc w:val="center"/>
        <w:rPr>
          <w:rFonts w:ascii="Century" w:hAnsi="Century"/>
        </w:rPr>
      </w:pPr>
    </w:p>
    <w:p w:rsidR="00BF262A" w:rsidRDefault="00BF262A" w:rsidP="00BF262A">
      <w:pPr>
        <w:spacing w:after="0"/>
        <w:jc w:val="center"/>
        <w:rPr>
          <w:rFonts w:ascii="Century" w:hAnsi="Century"/>
        </w:rPr>
      </w:pPr>
    </w:p>
    <w:p w:rsidR="00BF262A" w:rsidRDefault="00BF262A" w:rsidP="00BF262A">
      <w:pPr>
        <w:spacing w:after="0"/>
        <w:jc w:val="center"/>
        <w:rPr>
          <w:rFonts w:ascii="Century" w:hAnsi="Century"/>
          <w:b/>
          <w:sz w:val="24"/>
          <w:szCs w:val="24"/>
        </w:rPr>
      </w:pPr>
      <w:r>
        <w:rPr>
          <w:rFonts w:ascii="Century" w:hAnsi="Century"/>
          <w:b/>
          <w:sz w:val="24"/>
          <w:szCs w:val="24"/>
        </w:rPr>
        <w:t>Unit 10 – Psychology of Prejudice &amp; Independent Research Projects</w:t>
      </w:r>
    </w:p>
    <w:p w:rsidR="00BF262A" w:rsidRPr="00BF262A" w:rsidRDefault="0047584E" w:rsidP="00BF262A">
      <w:pPr>
        <w:spacing w:after="0"/>
        <w:jc w:val="center"/>
        <w:rPr>
          <w:rFonts w:ascii="Century" w:hAnsi="Century"/>
          <w:sz w:val="24"/>
          <w:szCs w:val="24"/>
        </w:rPr>
      </w:pPr>
      <w:r>
        <w:rPr>
          <w:rFonts w:ascii="Century" w:hAnsi="Century"/>
          <w:sz w:val="24"/>
          <w:szCs w:val="24"/>
        </w:rPr>
        <w:t>5/5-6/10</w:t>
      </w:r>
      <w:r w:rsidR="00BF262A">
        <w:rPr>
          <w:rFonts w:ascii="Century" w:hAnsi="Century"/>
          <w:sz w:val="24"/>
          <w:szCs w:val="24"/>
        </w:rPr>
        <w:t>: Includes Testing Schedule &amp; Senior Events - # of days TBD</w:t>
      </w:r>
    </w:p>
    <w:p w:rsidR="00BF262A" w:rsidRPr="00BF262A" w:rsidRDefault="00BF262A" w:rsidP="00BF262A">
      <w:pPr>
        <w:spacing w:after="0"/>
        <w:jc w:val="center"/>
        <w:rPr>
          <w:rFonts w:ascii="Century" w:hAnsi="Century"/>
        </w:rPr>
      </w:pPr>
    </w:p>
    <w:sectPr w:rsidR="00BF262A" w:rsidRPr="00BF262A" w:rsidSect="00BF262A">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CenturyOldStyleStd-Regular">
    <w:altName w:val="Cambria"/>
    <w:panose1 w:val="00000000000000000000"/>
    <w:charset w:val="00"/>
    <w:family w:val="roman"/>
    <w:notTrueType/>
    <w:pitch w:val="default"/>
    <w:sig w:usb0="00000003" w:usb1="00000000" w:usb2="00000000" w:usb3="00000000" w:csb0="00000001" w:csb1="00000000"/>
  </w:font>
  <w:font w:name="SerifaStd-Bold">
    <w:altName w:val="Cambria"/>
    <w:panose1 w:val="00000000000000000000"/>
    <w:charset w:val="4D"/>
    <w:family w:val="roman"/>
    <w:notTrueType/>
    <w:pitch w:val="default"/>
    <w:sig w:usb0="00000003" w:usb1="00000000" w:usb2="00000000" w:usb3="00000000" w:csb0="00000001" w:csb1="00000000"/>
  </w:font>
  <w:font w:name="CenturyOldStyleStd-Italic">
    <w:panose1 w:val="00000000000000000000"/>
    <w:charset w:val="00"/>
    <w:family w:val="roman"/>
    <w:notTrueType/>
    <w:pitch w:val="default"/>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3E3135"/>
    <w:rsid w:val="00014520"/>
    <w:rsid w:val="00094662"/>
    <w:rsid w:val="00106881"/>
    <w:rsid w:val="00134A51"/>
    <w:rsid w:val="00140351"/>
    <w:rsid w:val="001A5D69"/>
    <w:rsid w:val="00276B9A"/>
    <w:rsid w:val="002E334D"/>
    <w:rsid w:val="003B10EA"/>
    <w:rsid w:val="003E3135"/>
    <w:rsid w:val="00470EBD"/>
    <w:rsid w:val="0047584E"/>
    <w:rsid w:val="004E4996"/>
    <w:rsid w:val="005C749C"/>
    <w:rsid w:val="00656669"/>
    <w:rsid w:val="006F1388"/>
    <w:rsid w:val="00762CCF"/>
    <w:rsid w:val="0084436B"/>
    <w:rsid w:val="008D57FB"/>
    <w:rsid w:val="009B7E52"/>
    <w:rsid w:val="00A71215"/>
    <w:rsid w:val="00A87494"/>
    <w:rsid w:val="00AC050C"/>
    <w:rsid w:val="00AC067D"/>
    <w:rsid w:val="00BA34F9"/>
    <w:rsid w:val="00BB0EB3"/>
    <w:rsid w:val="00BF262A"/>
    <w:rsid w:val="00D462AA"/>
    <w:rsid w:val="00DC6D21"/>
    <w:rsid w:val="00E60B82"/>
    <w:rsid w:val="00FA568C"/>
    <w:rsid w:val="00FF525E"/>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6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3036</Words>
  <Characters>17309</Characters>
  <Application>Microsoft Macintosh Word</Application>
  <DocSecurity>0</DocSecurity>
  <Lines>144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Greenwald</dc:creator>
  <cp:lastModifiedBy>Alicia Greenwald</cp:lastModifiedBy>
  <cp:revision>5</cp:revision>
  <cp:lastPrinted>2012-08-26T20:05:00Z</cp:lastPrinted>
  <dcterms:created xsi:type="dcterms:W3CDTF">2014-07-14T17:39:00Z</dcterms:created>
  <dcterms:modified xsi:type="dcterms:W3CDTF">2014-08-22T12:58:00Z</dcterms:modified>
</cp:coreProperties>
</file>