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96" w:rsidRDefault="008A16E3">
      <w:r>
        <w:t>LP 10/9</w:t>
      </w:r>
    </w:p>
    <w:p w:rsidR="00297F87" w:rsidRDefault="00297F87">
      <w:r>
        <w:t>SWBAT describe the history of intelligence testing and explain various theories of intelligence</w:t>
      </w:r>
    </w:p>
    <w:p w:rsidR="00297F87" w:rsidRDefault="00297F87" w:rsidP="008A16E3">
      <w:pPr>
        <w:spacing w:after="0"/>
      </w:pPr>
      <w:r>
        <w:t>1</w:t>
      </w:r>
      <w:r w:rsidRPr="00297F87">
        <w:rPr>
          <w:vertAlign w:val="superscript"/>
        </w:rPr>
        <w:t>st</w:t>
      </w:r>
      <w:r w:rsidR="008A16E3">
        <w:t xml:space="preserve"> 10</w:t>
      </w:r>
      <w:r>
        <w:t xml:space="preserve"> minutes – Level-Up Quizzes:</w:t>
      </w:r>
    </w:p>
    <w:p w:rsidR="00297F87" w:rsidRDefault="008A16E3" w:rsidP="008A16E3">
      <w:pPr>
        <w:pStyle w:val="ListParagraph"/>
        <w:numPr>
          <w:ilvl w:val="0"/>
          <w:numId w:val="1"/>
        </w:numPr>
        <w:spacing w:after="0"/>
      </w:pPr>
      <w:r>
        <w:t>Students can use the first 10</w:t>
      </w:r>
      <w:r w:rsidR="00297F87">
        <w:t xml:space="preserve"> minutes of class to take quizzes.  If they do not need to quiz they should be studying SILENTLY</w:t>
      </w:r>
    </w:p>
    <w:p w:rsidR="00297F87" w:rsidRDefault="00297F87" w:rsidP="008A16E3">
      <w:pPr>
        <w:pStyle w:val="ListParagraph"/>
        <w:numPr>
          <w:ilvl w:val="0"/>
          <w:numId w:val="1"/>
        </w:numPr>
        <w:spacing w:after="0"/>
      </w:pPr>
      <w:r>
        <w:t xml:space="preserve">If you want to give them a few extra minutes that is fine, but please don’t let them take quizzes throughout the </w:t>
      </w:r>
      <w:proofErr w:type="gramStart"/>
      <w:r>
        <w:t xml:space="preserve">period </w:t>
      </w:r>
      <w:r w:rsidR="00A55403">
        <w:t>.</w:t>
      </w:r>
      <w:proofErr w:type="gramEnd"/>
      <w:r>
        <w:t xml:space="preserve">  </w:t>
      </w:r>
    </w:p>
    <w:p w:rsidR="00297F87" w:rsidRDefault="00297F87" w:rsidP="00297F87">
      <w:pPr>
        <w:pStyle w:val="ListParagraph"/>
        <w:numPr>
          <w:ilvl w:val="0"/>
          <w:numId w:val="1"/>
        </w:numPr>
      </w:pPr>
      <w:r>
        <w:t>If students aren’t using the time to quiz or are talking, feel free to cut off quiz time early and move on!</w:t>
      </w:r>
    </w:p>
    <w:p w:rsidR="00297F87" w:rsidRDefault="00297F87" w:rsidP="00297F87">
      <w:r>
        <w:t>Lesson:</w:t>
      </w:r>
    </w:p>
    <w:p w:rsidR="00297F87" w:rsidRDefault="00297F87" w:rsidP="00297F87">
      <w:r>
        <w:t>There are two videos I would like you to show.  They are both a part of the Discovering Psy</w:t>
      </w:r>
      <w:r w:rsidR="008A16E3">
        <w:t>chology series at Learner.org.  I put the actual links below, but you could also google this if the links aren’t working.</w:t>
      </w:r>
    </w:p>
    <w:p w:rsidR="008A16E3" w:rsidRDefault="00297F87" w:rsidP="008A16E3">
      <w:r>
        <w:t xml:space="preserve">While they are watching, students should be answering the questions.  Feel free to </w:t>
      </w:r>
      <w:proofErr w:type="gramStart"/>
      <w:r>
        <w:t>pause/replay</w:t>
      </w:r>
      <w:proofErr w:type="gramEnd"/>
      <w:r>
        <w:t xml:space="preserve"> parts of the video if students are having a hard time keeping up.  </w:t>
      </w:r>
    </w:p>
    <w:p w:rsidR="008A16E3" w:rsidRDefault="008A16E3" w:rsidP="00297F87">
      <w:pPr>
        <w:pStyle w:val="ListParagraph"/>
        <w:numPr>
          <w:ilvl w:val="0"/>
          <w:numId w:val="2"/>
        </w:numPr>
        <w:tabs>
          <w:tab w:val="left" w:pos="5310"/>
        </w:tabs>
      </w:pPr>
      <w:r>
        <w:t xml:space="preserve">The first video is #16 “Testing and Intelligence”.  This is the one I care most about.  This link should take you directly there: </w:t>
      </w:r>
      <w:hyperlink r:id="rId6" w:history="1">
        <w:r w:rsidRPr="00265CA3">
          <w:rPr>
            <w:rStyle w:val="Hyperlink"/>
          </w:rPr>
          <w:t>http://www.learner.org/series/discoveringpsychology/16/e16ex</w:t>
        </w:r>
        <w:r w:rsidRPr="00265CA3">
          <w:rPr>
            <w:rStyle w:val="Hyperlink"/>
          </w:rPr>
          <w:t>p</w:t>
        </w:r>
        <w:r w:rsidRPr="00265CA3">
          <w:rPr>
            <w:rStyle w:val="Hyperlink"/>
          </w:rPr>
          <w:t>and.html</w:t>
        </w:r>
      </w:hyperlink>
      <w:r>
        <w:t xml:space="preserve">  </w:t>
      </w:r>
    </w:p>
    <w:p w:rsidR="00A55403" w:rsidRDefault="008A16E3" w:rsidP="008A16E3">
      <w:pPr>
        <w:pStyle w:val="ListParagraph"/>
        <w:tabs>
          <w:tab w:val="left" w:pos="5310"/>
        </w:tabs>
      </w:pPr>
      <w:bookmarkStart w:id="0" w:name="_GoBack"/>
      <w:bookmarkEnd w:id="0"/>
      <w:r>
        <w:t xml:space="preserve">You can click play on the video and use the “full screen” icon on the bottom left side of the video to expand it.  </w:t>
      </w:r>
    </w:p>
    <w:p w:rsidR="00297F87" w:rsidRDefault="008A16E3" w:rsidP="00297F87">
      <w:pPr>
        <w:pStyle w:val="ListParagraph"/>
        <w:numPr>
          <w:ilvl w:val="0"/>
          <w:numId w:val="2"/>
        </w:numPr>
        <w:tabs>
          <w:tab w:val="left" w:pos="5310"/>
        </w:tabs>
      </w:pPr>
      <w:r>
        <w:t xml:space="preserve">The videos are only about 25 min, so the second one they can watch when the first one finishes is #9 “Remembering &amp; Forgetting”.  Again, they are answering questions as they watch.  The link is: </w:t>
      </w:r>
      <w:hyperlink r:id="rId7" w:history="1">
        <w:r w:rsidRPr="00265CA3">
          <w:rPr>
            <w:rStyle w:val="Hyperlink"/>
          </w:rPr>
          <w:t>http://www.learner.org/series/discoveringpsychology/09/e09expand.html</w:t>
        </w:r>
      </w:hyperlink>
    </w:p>
    <w:p w:rsidR="00A55403" w:rsidRDefault="00A55403" w:rsidP="00297F87">
      <w:pPr>
        <w:pStyle w:val="ListParagraph"/>
        <w:numPr>
          <w:ilvl w:val="0"/>
          <w:numId w:val="2"/>
        </w:numPr>
        <w:tabs>
          <w:tab w:val="left" w:pos="5310"/>
        </w:tabs>
      </w:pPr>
      <w:r>
        <w:t xml:space="preserve">If you have time for a third video, you can show #11 “Judgment and Decision </w:t>
      </w:r>
      <w:proofErr w:type="gramStart"/>
      <w:r>
        <w:t>Making</w:t>
      </w:r>
      <w:proofErr w:type="gramEnd"/>
      <w:r>
        <w:t xml:space="preserve">.”  I do not have questions for this video, so students can take their own notes.  </w:t>
      </w:r>
      <w:r w:rsidR="008A16E3">
        <w:t xml:space="preserve">The link is: </w:t>
      </w:r>
      <w:hyperlink r:id="rId8" w:history="1">
        <w:r w:rsidR="008A16E3" w:rsidRPr="00CC1ACA">
          <w:rPr>
            <w:rStyle w:val="Hyperlink"/>
          </w:rPr>
          <w:t>http://www.learner.org/series/discoveringpsychology/11/e11expand.html</w:t>
        </w:r>
      </w:hyperlink>
      <w:r w:rsidR="008A16E3" w:rsidRPr="00CC1ACA">
        <w:t xml:space="preserve">   </w:t>
      </w:r>
    </w:p>
    <w:p w:rsidR="00297F87" w:rsidRDefault="00297F87" w:rsidP="00297F87">
      <w:pPr>
        <w:pStyle w:val="ListParagraph"/>
        <w:numPr>
          <w:ilvl w:val="0"/>
          <w:numId w:val="2"/>
        </w:numPr>
        <w:tabs>
          <w:tab w:val="left" w:pos="5310"/>
        </w:tabs>
      </w:pPr>
      <w:r>
        <w:t xml:space="preserve">If the videos don’t work </w:t>
      </w:r>
      <w:r w:rsidR="00A55403">
        <w:t xml:space="preserve">they can partner up and use textbooks to answer the questions (Chapter 11 for Intelligence, Chapter 7 for Memory). </w:t>
      </w:r>
      <w:r w:rsidR="008A16E3">
        <w:t xml:space="preserve"> They are not required to bring books to class, so if not many students have brought them, they can also pull other textbooks from the book shelf and search for the chapters that cover intelligence &amp; memory.  </w:t>
      </w:r>
      <w:r w:rsidR="00A55403">
        <w:t xml:space="preserve"> If they finish the questions, they can continue reading and taking notes, since this will eventually be homework anyway.</w:t>
      </w:r>
    </w:p>
    <w:p w:rsidR="00297F87" w:rsidRDefault="00297F87" w:rsidP="00297F87">
      <w:pPr>
        <w:tabs>
          <w:tab w:val="left" w:pos="5310"/>
        </w:tabs>
      </w:pPr>
      <w:r>
        <w:t xml:space="preserve">The </w:t>
      </w:r>
      <w:r w:rsidR="00A55403">
        <w:t>questions are</w:t>
      </w:r>
      <w:r>
        <w:t xml:space="preserve"> NOT homework, but tell students they should keep it and use</w:t>
      </w:r>
      <w:r w:rsidR="008A16E3">
        <w:t xml:space="preserve"> it later to study for the test</w:t>
      </w:r>
      <w:r w:rsidR="00D95780">
        <w:t xml:space="preserve"> because </w:t>
      </w:r>
      <w:r>
        <w:t xml:space="preserve">it will be a great resource!  </w:t>
      </w:r>
      <w:r w:rsidR="00D95780">
        <w:t>Feel free to assign part/all of it as homework if they are not focused and you feel this will motivate them!</w:t>
      </w:r>
    </w:p>
    <w:p w:rsidR="00297F87" w:rsidRDefault="00297F87" w:rsidP="00297F87">
      <w:pPr>
        <w:tabs>
          <w:tab w:val="left" w:pos="5310"/>
        </w:tabs>
      </w:pPr>
      <w:r>
        <w:t>Thanks again for covering my class!</w:t>
      </w:r>
    </w:p>
    <w:p w:rsidR="00297F87" w:rsidRDefault="00D95780" w:rsidP="00D95780">
      <w:pPr>
        <w:tabs>
          <w:tab w:val="left" w:pos="5310"/>
        </w:tabs>
      </w:pPr>
      <w:r>
        <w:t xml:space="preserve">Alicia </w:t>
      </w:r>
      <w:r>
        <w:sym w:font="Wingdings" w:char="F04A"/>
      </w:r>
      <w:r w:rsidR="00A55403">
        <w:t xml:space="preserve"> </w:t>
      </w:r>
    </w:p>
    <w:sectPr w:rsidR="0029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A9"/>
    <w:multiLevelType w:val="hybridMultilevel"/>
    <w:tmpl w:val="062AEB80"/>
    <w:lvl w:ilvl="0" w:tplc="5BC859C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76B3F"/>
    <w:multiLevelType w:val="hybridMultilevel"/>
    <w:tmpl w:val="64C8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87"/>
    <w:rsid w:val="00106881"/>
    <w:rsid w:val="00297F87"/>
    <w:rsid w:val="003B10EA"/>
    <w:rsid w:val="004E4996"/>
    <w:rsid w:val="008A16E3"/>
    <w:rsid w:val="00A55403"/>
    <w:rsid w:val="00C23E76"/>
    <w:rsid w:val="00D478D8"/>
    <w:rsid w:val="00D9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F87"/>
    <w:pPr>
      <w:ind w:left="720"/>
      <w:contextualSpacing/>
    </w:pPr>
  </w:style>
  <w:style w:type="character" w:styleId="Hyperlink">
    <w:name w:val="Hyperlink"/>
    <w:basedOn w:val="DefaultParagraphFont"/>
    <w:uiPriority w:val="99"/>
    <w:unhideWhenUsed/>
    <w:rsid w:val="00297F87"/>
    <w:rPr>
      <w:color w:val="0000FF" w:themeColor="hyperlink"/>
      <w:u w:val="single"/>
    </w:rPr>
  </w:style>
  <w:style w:type="character" w:styleId="FollowedHyperlink">
    <w:name w:val="FollowedHyperlink"/>
    <w:basedOn w:val="DefaultParagraphFont"/>
    <w:uiPriority w:val="99"/>
    <w:semiHidden/>
    <w:unhideWhenUsed/>
    <w:rsid w:val="00C23E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F87"/>
    <w:pPr>
      <w:ind w:left="720"/>
      <w:contextualSpacing/>
    </w:pPr>
  </w:style>
  <w:style w:type="character" w:styleId="Hyperlink">
    <w:name w:val="Hyperlink"/>
    <w:basedOn w:val="DefaultParagraphFont"/>
    <w:uiPriority w:val="99"/>
    <w:unhideWhenUsed/>
    <w:rsid w:val="00297F87"/>
    <w:rPr>
      <w:color w:val="0000FF" w:themeColor="hyperlink"/>
      <w:u w:val="single"/>
    </w:rPr>
  </w:style>
  <w:style w:type="character" w:styleId="FollowedHyperlink">
    <w:name w:val="FollowedHyperlink"/>
    <w:basedOn w:val="DefaultParagraphFont"/>
    <w:uiPriority w:val="99"/>
    <w:semiHidden/>
    <w:unhideWhenUsed/>
    <w:rsid w:val="00C23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series/discoveringpsychology/11/e11expand.html" TargetMode="External"/><Relationship Id="rId3" Type="http://schemas.microsoft.com/office/2007/relationships/stylesWithEffects" Target="stylesWithEffects.xml"/><Relationship Id="rId7" Type="http://schemas.openxmlformats.org/officeDocument/2006/relationships/hyperlink" Target="http://www.learner.org/series/discoveringpsychology/09/e09exp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series/discoveringpsychology/16/e16expan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Greenwald</dc:creator>
  <cp:lastModifiedBy>Alicia Greenwald</cp:lastModifiedBy>
  <cp:revision>2</cp:revision>
  <dcterms:created xsi:type="dcterms:W3CDTF">2014-10-05T18:59:00Z</dcterms:created>
  <dcterms:modified xsi:type="dcterms:W3CDTF">2014-10-05T18:59:00Z</dcterms:modified>
</cp:coreProperties>
</file>